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9275D7" w:rsidRPr="00382D42" w14:paraId="2D4F4DD9" w14:textId="77777777" w:rsidTr="00BD1813">
        <w:tc>
          <w:tcPr>
            <w:tcW w:w="2160" w:type="dxa"/>
            <w:shd w:val="clear" w:color="auto" w:fill="auto"/>
          </w:tcPr>
          <w:p w14:paraId="38A85846" w14:textId="58BFA0CF" w:rsidR="009275D7" w:rsidRPr="00CC340D" w:rsidRDefault="009275D7" w:rsidP="00BD1813">
            <w:pPr>
              <w:jc w:val="center"/>
              <w:rPr>
                <w:rFonts w:ascii="Times New Roman" w:hAnsi="Times New Roman" w:cs="Times New Roman"/>
                <w:b/>
                <w:snapToGrid w:val="0"/>
                <w:sz w:val="24"/>
                <w:szCs w:val="24"/>
              </w:rPr>
            </w:pPr>
            <w:r w:rsidRPr="00CC340D">
              <w:rPr>
                <w:rFonts w:ascii="Times New Roman" w:hAnsi="Times New Roman" w:cs="Times New Roman"/>
                <w:b/>
                <w:sz w:val="24"/>
                <w:szCs w:val="24"/>
              </w:rPr>
              <w:t xml:space="preserve">Prilog </w:t>
            </w:r>
            <w:r w:rsidR="00B0051E" w:rsidRPr="00CC340D">
              <w:rPr>
                <w:rFonts w:ascii="Times New Roman" w:hAnsi="Times New Roman" w:cs="Times New Roman"/>
                <w:b/>
                <w:sz w:val="24"/>
                <w:szCs w:val="24"/>
              </w:rPr>
              <w:t>4</w:t>
            </w:r>
            <w:r w:rsidRPr="00CC340D">
              <w:rPr>
                <w:rFonts w:ascii="Times New Roman" w:hAnsi="Times New Roman" w:cs="Times New Roman"/>
                <w:b/>
                <w:snapToGrid w:val="0"/>
                <w:sz w:val="24"/>
                <w:szCs w:val="24"/>
              </w:rPr>
              <w:t>.</w:t>
            </w:r>
            <w:r w:rsidR="005B33A9">
              <w:rPr>
                <w:rFonts w:ascii="Times New Roman" w:hAnsi="Times New Roman" w:cs="Times New Roman"/>
                <w:b/>
                <w:snapToGrid w:val="0"/>
                <w:sz w:val="24"/>
                <w:szCs w:val="24"/>
              </w:rPr>
              <w:t>A</w:t>
            </w:r>
          </w:p>
        </w:tc>
      </w:tr>
    </w:tbl>
    <w:p w14:paraId="566A3E32" w14:textId="77777777" w:rsidR="009275D7" w:rsidRPr="00CC340D" w:rsidRDefault="009275D7" w:rsidP="009275D7">
      <w:pPr>
        <w:jc w:val="center"/>
        <w:rPr>
          <w:rFonts w:ascii="Times New Roman" w:eastAsia="Times New Roman" w:hAnsi="Times New Roman" w:cs="Times New Roman"/>
          <w:b/>
          <w:color w:val="000000"/>
          <w:sz w:val="24"/>
          <w:szCs w:val="24"/>
          <w:lang w:eastAsia="hr-HR"/>
        </w:rPr>
      </w:pPr>
    </w:p>
    <w:p w14:paraId="55A092CB" w14:textId="2FFA09FD" w:rsidR="005B33A9" w:rsidRDefault="001248F5" w:rsidP="001248F5">
      <w:pPr>
        <w:jc w:val="center"/>
        <w:rPr>
          <w:rFonts w:ascii="Times New Roman" w:hAnsi="Times New Roman" w:cs="Times New Roman"/>
          <w:b/>
          <w:sz w:val="24"/>
          <w:szCs w:val="24"/>
        </w:rPr>
      </w:pPr>
      <w:r w:rsidRPr="00CC340D">
        <w:rPr>
          <w:rFonts w:ascii="Times New Roman" w:hAnsi="Times New Roman" w:cs="Times New Roman"/>
          <w:b/>
          <w:sz w:val="24"/>
          <w:szCs w:val="24"/>
        </w:rPr>
        <w:t>KRITERIJI ODABIRA I NJIHOVO POJAŠNJENJE</w:t>
      </w:r>
      <w:r w:rsidR="00B70524">
        <w:rPr>
          <w:rFonts w:ascii="Times New Roman" w:hAnsi="Times New Roman" w:cs="Times New Roman"/>
          <w:b/>
          <w:sz w:val="24"/>
          <w:szCs w:val="24"/>
        </w:rPr>
        <w:t xml:space="preserve"> </w:t>
      </w:r>
      <w:r w:rsidR="005B33A9">
        <w:rPr>
          <w:rFonts w:ascii="Times New Roman" w:hAnsi="Times New Roman" w:cs="Times New Roman"/>
          <w:b/>
          <w:sz w:val="24"/>
          <w:szCs w:val="24"/>
        </w:rPr>
        <w:t xml:space="preserve">- </w:t>
      </w:r>
    </w:p>
    <w:p w14:paraId="1D27BE46" w14:textId="1240EC39" w:rsidR="00A516DC" w:rsidRPr="00A516DC" w:rsidRDefault="00A516DC" w:rsidP="0036342B">
      <w:pPr>
        <w:jc w:val="center"/>
        <w:rPr>
          <w:rFonts w:ascii="Times New Roman" w:hAnsi="Times New Roman" w:cs="Times New Roman"/>
          <w:b/>
          <w:sz w:val="24"/>
          <w:szCs w:val="24"/>
        </w:rPr>
      </w:pPr>
      <w:r w:rsidRPr="00A516DC">
        <w:rPr>
          <w:rFonts w:ascii="Times New Roman" w:hAnsi="Times New Roman" w:cs="Times New Roman"/>
          <w:b/>
          <w:bCs/>
          <w:sz w:val="24"/>
          <w:szCs w:val="24"/>
        </w:rPr>
        <w:t xml:space="preserve">POLJOPRIVREDNA GOSPODARSTVA </w:t>
      </w:r>
      <w:r w:rsidR="00D66DEB">
        <w:rPr>
          <w:rFonts w:ascii="Times New Roman" w:hAnsi="Times New Roman" w:cs="Times New Roman"/>
          <w:b/>
          <w:bCs/>
          <w:sz w:val="24"/>
          <w:szCs w:val="24"/>
        </w:rPr>
        <w:t xml:space="preserve">KOJIMA JE EVPG </w:t>
      </w:r>
      <w:r w:rsidRPr="00A516DC">
        <w:rPr>
          <w:rFonts w:ascii="Times New Roman" w:hAnsi="Times New Roman" w:cs="Times New Roman"/>
          <w:b/>
          <w:bCs/>
          <w:sz w:val="24"/>
          <w:szCs w:val="24"/>
        </w:rPr>
        <w:t>MANJ</w:t>
      </w:r>
      <w:r w:rsidR="00D66DEB">
        <w:rPr>
          <w:rFonts w:ascii="Times New Roman" w:hAnsi="Times New Roman" w:cs="Times New Roman"/>
          <w:b/>
          <w:bCs/>
          <w:sz w:val="24"/>
          <w:szCs w:val="24"/>
        </w:rPr>
        <w:t>I</w:t>
      </w:r>
      <w:r w:rsidRPr="00A516DC">
        <w:rPr>
          <w:rFonts w:ascii="Times New Roman" w:hAnsi="Times New Roman" w:cs="Times New Roman"/>
          <w:b/>
          <w:bCs/>
          <w:sz w:val="24"/>
          <w:szCs w:val="24"/>
        </w:rPr>
        <w:t xml:space="preserve"> ILI</w:t>
      </w:r>
      <w:r>
        <w:rPr>
          <w:rFonts w:ascii="Times New Roman" w:hAnsi="Times New Roman" w:cs="Times New Roman"/>
          <w:b/>
          <w:bCs/>
          <w:sz w:val="24"/>
          <w:szCs w:val="24"/>
        </w:rPr>
        <w:t xml:space="preserve"> </w:t>
      </w:r>
      <w:r w:rsidRPr="00A516DC">
        <w:rPr>
          <w:rFonts w:ascii="Times New Roman" w:hAnsi="Times New Roman" w:cs="Times New Roman"/>
          <w:b/>
          <w:bCs/>
          <w:sz w:val="24"/>
          <w:szCs w:val="24"/>
        </w:rPr>
        <w:t>JEDNAK 1</w:t>
      </w:r>
      <w:r>
        <w:rPr>
          <w:rFonts w:ascii="Times New Roman" w:hAnsi="Times New Roman" w:cs="Times New Roman"/>
          <w:b/>
          <w:bCs/>
          <w:sz w:val="24"/>
          <w:szCs w:val="24"/>
        </w:rPr>
        <w:t>0</w:t>
      </w:r>
      <w:r w:rsidRPr="00A516DC">
        <w:rPr>
          <w:rFonts w:ascii="Times New Roman" w:hAnsi="Times New Roman" w:cs="Times New Roman"/>
          <w:b/>
          <w:bCs/>
          <w:sz w:val="24"/>
          <w:szCs w:val="24"/>
        </w:rPr>
        <w:t xml:space="preserve">.000 EUR SO </w:t>
      </w:r>
    </w:p>
    <w:p w14:paraId="44AD0ECE" w14:textId="18BB51F5" w:rsidR="00A516DC" w:rsidRPr="00B70524" w:rsidRDefault="00A516DC" w:rsidP="00A516DC">
      <w:pPr>
        <w:rPr>
          <w:rFonts w:ascii="Times New Roman" w:hAnsi="Times New Roman" w:cs="Times New Roman"/>
          <w:b/>
          <w:sz w:val="24"/>
          <w:szCs w:val="24"/>
          <w:u w:val="single"/>
        </w:rPr>
      </w:pPr>
    </w:p>
    <w:p w14:paraId="6A54F68E" w14:textId="77777777" w:rsidR="00F9589E" w:rsidRPr="00CC340D" w:rsidRDefault="00F9589E" w:rsidP="00A516DC">
      <w:pPr>
        <w:rPr>
          <w:rFonts w:ascii="Times New Roman" w:hAnsi="Times New Roman" w:cs="Times New Roman"/>
          <w:b/>
          <w:sz w:val="24"/>
          <w:szCs w:val="24"/>
        </w:rPr>
      </w:pPr>
    </w:p>
    <w:tbl>
      <w:tblPr>
        <w:tblW w:w="9116" w:type="dxa"/>
        <w:tblInd w:w="90" w:type="dxa"/>
        <w:tblLayout w:type="fixed"/>
        <w:tblLook w:val="04A0" w:firstRow="1" w:lastRow="0" w:firstColumn="1" w:lastColumn="0" w:noHBand="0" w:noVBand="1"/>
      </w:tblPr>
      <w:tblGrid>
        <w:gridCol w:w="610"/>
        <w:gridCol w:w="7089"/>
        <w:gridCol w:w="1417"/>
      </w:tblGrid>
      <w:tr w:rsidR="00EC0AF3" w:rsidRPr="00382D42" w14:paraId="652649D4" w14:textId="77777777" w:rsidTr="006D427E">
        <w:trPr>
          <w:trHeight w:val="285"/>
        </w:trPr>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1C1A26C2" w14:textId="77777777" w:rsidR="00EC0AF3" w:rsidRPr="00382D42" w:rsidRDefault="00EC0AF3">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Kriterij za odabir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324D93A7" w14:textId="77777777" w:rsidR="00EC0AF3" w:rsidRPr="00382D42" w:rsidRDefault="00EC0AF3">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Bodovi </w:t>
            </w:r>
          </w:p>
        </w:tc>
      </w:tr>
      <w:tr w:rsidR="001A4ADB" w:rsidRPr="00382D42" w14:paraId="773D487F" w14:textId="77777777" w:rsidTr="0036342B">
        <w:trPr>
          <w:trHeight w:val="285"/>
        </w:trPr>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427849D0" w14:textId="739C93C7" w:rsidR="001A4ADB" w:rsidRDefault="001A4ADB" w:rsidP="001A4ADB">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w:t>
            </w:r>
            <w:r w:rsidRPr="00382D42">
              <w:rPr>
                <w:rFonts w:ascii="Times New Roman" w:eastAsia="Calibri" w:hAnsi="Times New Roman" w:cs="Times New Roman"/>
                <w:b/>
                <w:bCs/>
                <w:sz w:val="24"/>
                <w:szCs w:val="24"/>
              </w:rPr>
              <w:t>Ekonomska veličina poljoprivrednog gospodarstva</w:t>
            </w:r>
          </w:p>
          <w:p w14:paraId="0146ED57" w14:textId="1BB490B3" w:rsidR="001A4ADB" w:rsidRDefault="001A4ADB" w:rsidP="001A4ADB">
            <w:pPr>
              <w:spacing w:line="256" w:lineRule="auto"/>
              <w:rPr>
                <w:rFonts w:ascii="Times New Roman" w:eastAsia="Calibri" w:hAnsi="Times New Roman" w:cs="Times New Roman"/>
                <w:b/>
                <w:bCs/>
                <w:sz w:val="24"/>
                <w:szCs w:val="24"/>
              </w:rPr>
            </w:pPr>
            <w:r w:rsidRPr="0094540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190BDD80" w14:textId="791FD839" w:rsidR="001A4ADB" w:rsidRDefault="001A4ADB" w:rsidP="001A4ADB">
            <w:pPr>
              <w:spacing w:line="256" w:lineRule="auto"/>
              <w:jc w:val="center"/>
              <w:rPr>
                <w:rFonts w:ascii="Times New Roman" w:eastAsia="Calibri" w:hAnsi="Times New Roman" w:cs="Times New Roman"/>
                <w:b/>
                <w:bCs/>
                <w:sz w:val="24"/>
                <w:szCs w:val="24"/>
              </w:rPr>
            </w:pPr>
            <w:r w:rsidRPr="00382D42">
              <w:rPr>
                <w:rFonts w:ascii="Times New Roman" w:eastAsia="Calibri" w:hAnsi="Times New Roman" w:cs="Times New Roman"/>
                <w:b/>
                <w:bCs/>
                <w:sz w:val="24"/>
                <w:szCs w:val="24"/>
              </w:rPr>
              <w:t>Najviše</w:t>
            </w:r>
            <w:r>
              <w:rPr>
                <w:rFonts w:ascii="Times New Roman" w:eastAsia="Calibri" w:hAnsi="Times New Roman" w:cs="Times New Roman"/>
                <w:b/>
                <w:bCs/>
                <w:sz w:val="24"/>
                <w:szCs w:val="24"/>
              </w:rPr>
              <w:t xml:space="preserve"> 16</w:t>
            </w:r>
            <w:r w:rsidRPr="00382D42">
              <w:rPr>
                <w:rFonts w:ascii="Times New Roman" w:eastAsia="Calibri" w:hAnsi="Times New Roman" w:cs="Times New Roman"/>
                <w:b/>
                <w:bCs/>
                <w:sz w:val="24"/>
                <w:szCs w:val="24"/>
              </w:rPr>
              <w:t xml:space="preserve"> </w:t>
            </w:r>
          </w:p>
        </w:tc>
      </w:tr>
      <w:tr w:rsidR="00460302" w:rsidRPr="00382D42" w14:paraId="78C09684" w14:textId="77777777" w:rsidTr="0036342B">
        <w:trPr>
          <w:trHeight w:val="285"/>
        </w:trPr>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4B412F8C" w14:textId="5FB2EFD7" w:rsidR="00460302" w:rsidRPr="001A4ADB" w:rsidRDefault="00460302" w:rsidP="001A4ADB">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1.1.</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2260F392" w14:textId="67B2C6EF" w:rsidR="00460302" w:rsidRPr="001A4ADB" w:rsidRDefault="00460302" w:rsidP="001A4ADB">
            <w:pPr>
              <w:spacing w:line="256" w:lineRule="auto"/>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9.000 – 10.000</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7C6CE600" w14:textId="68C3B8B8" w:rsidR="00460302" w:rsidRPr="001A4ADB" w:rsidRDefault="00460302" w:rsidP="001A4ADB">
            <w:pPr>
              <w:spacing w:line="256" w:lineRule="auto"/>
              <w:jc w:val="center"/>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16</w:t>
            </w:r>
          </w:p>
        </w:tc>
      </w:tr>
      <w:tr w:rsidR="00460302" w:rsidRPr="00382D42" w14:paraId="76982E15" w14:textId="77777777" w:rsidTr="0036342B">
        <w:trPr>
          <w:trHeight w:val="285"/>
        </w:trPr>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6B3329FA" w14:textId="6EA80097" w:rsidR="00460302" w:rsidRPr="001A4ADB" w:rsidRDefault="00460302" w:rsidP="00460302">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1.2.</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7FC91FFC" w14:textId="6567FABB" w:rsidR="00460302" w:rsidRPr="001A4ADB" w:rsidRDefault="00460302" w:rsidP="00460302">
            <w:pPr>
              <w:spacing w:line="256" w:lineRule="auto"/>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7.000 – 8.999</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61DD01BA" w14:textId="01FA1865" w:rsidR="00460302" w:rsidRPr="001A4ADB" w:rsidRDefault="00460302" w:rsidP="00460302">
            <w:pPr>
              <w:spacing w:line="256" w:lineRule="auto"/>
              <w:jc w:val="center"/>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14</w:t>
            </w:r>
          </w:p>
        </w:tc>
      </w:tr>
      <w:tr w:rsidR="00460302" w:rsidRPr="00382D42" w14:paraId="40B18EEF" w14:textId="77777777" w:rsidTr="0036342B">
        <w:trPr>
          <w:trHeight w:val="285"/>
        </w:trPr>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4F10E5CD" w14:textId="3E2B99DD" w:rsidR="00460302" w:rsidRPr="001A4ADB" w:rsidRDefault="00460302" w:rsidP="00460302">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1.3.</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7E382CF5" w14:textId="610ACA92" w:rsidR="00460302" w:rsidRPr="001A4ADB" w:rsidRDefault="00460302" w:rsidP="00460302">
            <w:pPr>
              <w:spacing w:line="256" w:lineRule="auto"/>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5.000 - 6.999</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4C219DDA" w14:textId="30BAE5C5" w:rsidR="00460302" w:rsidRPr="001A4ADB" w:rsidRDefault="00460302" w:rsidP="00460302">
            <w:pPr>
              <w:spacing w:line="256" w:lineRule="auto"/>
              <w:jc w:val="center"/>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12</w:t>
            </w:r>
          </w:p>
        </w:tc>
      </w:tr>
      <w:tr w:rsidR="00460302" w:rsidRPr="00382D42" w14:paraId="34793EAC" w14:textId="77777777" w:rsidTr="0036342B">
        <w:trPr>
          <w:trHeight w:val="285"/>
        </w:trPr>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1BA1C8B0" w14:textId="29BA9A9D" w:rsidR="00460302" w:rsidRPr="001A4ADB" w:rsidRDefault="00460302" w:rsidP="00460302">
            <w:pPr>
              <w:spacing w:line="256" w:lineRule="auto"/>
              <w:rPr>
                <w:rFonts w:ascii="Times New Roman" w:eastAsia="Calibri" w:hAnsi="Times New Roman" w:cs="Times New Roman"/>
                <w:b/>
                <w:bCs/>
                <w:sz w:val="24"/>
                <w:szCs w:val="24"/>
              </w:rPr>
            </w:pPr>
            <w:r>
              <w:rPr>
                <w:rFonts w:ascii="Times New Roman" w:hAnsi="Times New Roman" w:cs="Times New Roman"/>
                <w:sz w:val="24"/>
                <w:szCs w:val="24"/>
              </w:rPr>
              <w:t>1.4.</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4CDAE745" w14:textId="760A3FCB" w:rsidR="00460302" w:rsidRPr="001A4ADB" w:rsidRDefault="00460302" w:rsidP="00460302">
            <w:pPr>
              <w:spacing w:line="256" w:lineRule="auto"/>
              <w:rPr>
                <w:rFonts w:ascii="Times New Roman" w:eastAsia="Calibri" w:hAnsi="Times New Roman" w:cs="Times New Roman"/>
                <w:b/>
                <w:bCs/>
                <w:sz w:val="24"/>
                <w:szCs w:val="24"/>
              </w:rPr>
            </w:pPr>
            <w:r w:rsidRPr="001A4ADB">
              <w:rPr>
                <w:rFonts w:ascii="Times New Roman" w:hAnsi="Times New Roman" w:cs="Times New Roman"/>
                <w:sz w:val="24"/>
                <w:szCs w:val="24"/>
              </w:rPr>
              <w:t>3.000 - 4.999</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04E73217" w14:textId="58C6615A" w:rsidR="00460302" w:rsidRPr="001A4ADB" w:rsidRDefault="00460302" w:rsidP="00460302">
            <w:pPr>
              <w:spacing w:line="256" w:lineRule="auto"/>
              <w:jc w:val="center"/>
              <w:rPr>
                <w:rFonts w:ascii="Times New Roman" w:eastAsia="Calibri" w:hAnsi="Times New Roman" w:cs="Times New Roman"/>
                <w:b/>
                <w:bCs/>
                <w:sz w:val="24"/>
                <w:szCs w:val="24"/>
              </w:rPr>
            </w:pPr>
            <w:r w:rsidRPr="001A4ADB">
              <w:rPr>
                <w:rFonts w:ascii="Times New Roman" w:eastAsia="Calibri" w:hAnsi="Times New Roman" w:cs="Times New Roman"/>
                <w:sz w:val="24"/>
                <w:szCs w:val="24"/>
              </w:rPr>
              <w:t>8</w:t>
            </w:r>
          </w:p>
        </w:tc>
      </w:tr>
      <w:tr w:rsidR="00460302" w:rsidRPr="00382D42" w14:paraId="262DE76D" w14:textId="77777777" w:rsidTr="006D427E">
        <w:tc>
          <w:tcPr>
            <w:tcW w:w="4223" w:type="pct"/>
            <w:gridSpan w:val="2"/>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tcPr>
          <w:p w14:paraId="22787B6E" w14:textId="77777777" w:rsidR="00460302" w:rsidRDefault="00460302" w:rsidP="00460302">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382D42">
              <w:rPr>
                <w:rFonts w:ascii="Times New Roman" w:eastAsia="Calibri" w:hAnsi="Times New Roman" w:cs="Times New Roman"/>
                <w:b/>
                <w:bCs/>
                <w:sz w:val="24"/>
                <w:szCs w:val="24"/>
              </w:rPr>
              <w:t>Ulaganje u prioritetni sektor</w:t>
            </w:r>
          </w:p>
          <w:p w14:paraId="08EB33E5" w14:textId="29E2E225" w:rsidR="00460302" w:rsidRPr="00382D42" w:rsidRDefault="00460302" w:rsidP="00460302">
            <w:pPr>
              <w:spacing w:line="256" w:lineRule="auto"/>
              <w:rPr>
                <w:rFonts w:ascii="Times New Roman" w:eastAsia="Calibri" w:hAnsi="Times New Roman" w:cs="Times New Roman"/>
                <w:sz w:val="24"/>
                <w:szCs w:val="24"/>
              </w:rPr>
            </w:pPr>
            <w:r w:rsidRPr="0094540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hideMark/>
          </w:tcPr>
          <w:p w14:paraId="42327E8E" w14:textId="76CA3F04" w:rsidR="00460302" w:rsidRPr="00382D42" w:rsidRDefault="00460302" w:rsidP="00460302">
            <w:pPr>
              <w:spacing w:line="256" w:lineRule="auto"/>
              <w:jc w:val="center"/>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Najviše </w:t>
            </w:r>
            <w:r>
              <w:rPr>
                <w:rFonts w:ascii="Times New Roman" w:eastAsia="Calibri" w:hAnsi="Times New Roman" w:cs="Times New Roman"/>
                <w:b/>
                <w:bCs/>
                <w:sz w:val="24"/>
                <w:szCs w:val="24"/>
              </w:rPr>
              <w:t>10</w:t>
            </w:r>
          </w:p>
        </w:tc>
      </w:tr>
      <w:tr w:rsidR="00460302" w:rsidRPr="00382D42" w14:paraId="4CB6E8BB" w14:textId="77777777" w:rsidTr="0036342B">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C56876A" w14:textId="47E06F51" w:rsidR="00460302" w:rsidRPr="00382D42" w:rsidRDefault="00774F86"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60302" w:rsidRPr="0036342B">
              <w:rPr>
                <w:rFonts w:ascii="Times New Roman" w:eastAsia="Calibri" w:hAnsi="Times New Roman" w:cs="Times New Roman"/>
                <w:sz w:val="24"/>
                <w:szCs w:val="24"/>
              </w:rPr>
              <w:t>.1.</w:t>
            </w:r>
          </w:p>
        </w:tc>
        <w:tc>
          <w:tcPr>
            <w:tcW w:w="3888" w:type="pct"/>
            <w:tcBorders>
              <w:top w:val="single" w:sz="6" w:space="0" w:color="auto"/>
              <w:left w:val="single" w:sz="6" w:space="0" w:color="auto"/>
              <w:bottom w:val="single" w:sz="6" w:space="0" w:color="auto"/>
              <w:right w:val="single" w:sz="6" w:space="0" w:color="auto"/>
            </w:tcBorders>
          </w:tcPr>
          <w:p w14:paraId="4A141245" w14:textId="61F94CF3" w:rsidR="00460302" w:rsidRPr="00382D42" w:rsidRDefault="00460302" w:rsidP="00460302">
            <w:pPr>
              <w:spacing w:line="256" w:lineRule="auto"/>
              <w:rPr>
                <w:rFonts w:ascii="Times New Roman" w:eastAsia="Calibri" w:hAnsi="Times New Roman" w:cs="Times New Roman"/>
                <w:sz w:val="24"/>
                <w:szCs w:val="24"/>
              </w:rPr>
            </w:pPr>
            <w:r>
              <w:rPr>
                <w:rFonts w:ascii="Times New Roman" w:hAnsi="Times New Roman" w:cs="Times New Roman"/>
                <w:sz w:val="24"/>
                <w:szCs w:val="24"/>
              </w:rPr>
              <w:t>S</w:t>
            </w:r>
            <w:r w:rsidRPr="00475A7E">
              <w:rPr>
                <w:rFonts w:ascii="Times New Roman" w:hAnsi="Times New Roman" w:cs="Times New Roman"/>
                <w:sz w:val="24"/>
                <w:szCs w:val="24"/>
              </w:rPr>
              <w:t>točarstvo</w:t>
            </w:r>
            <w:r w:rsidRPr="004778EA" w:rsidDel="008A5F5F">
              <w:rPr>
                <w:rFonts w:ascii="Times New Roman" w:hAnsi="Times New Roman" w:cs="Times New Roman"/>
                <w:sz w:val="24"/>
                <w:szCs w:val="24"/>
              </w:rPr>
              <w:t xml:space="preserve"> </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F0DBA74" w14:textId="081B61CD" w:rsidR="00460302" w:rsidRPr="00382D42"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460302" w:rsidRPr="00382D42" w14:paraId="77523603" w14:textId="77777777" w:rsidTr="0036342B">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5A7CE0C5" w14:textId="1D83B41D" w:rsidR="00460302" w:rsidRPr="0036342B" w:rsidRDefault="00774F86"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60302" w:rsidRPr="0036342B">
              <w:rPr>
                <w:rFonts w:ascii="Times New Roman" w:eastAsia="Calibri" w:hAnsi="Times New Roman" w:cs="Times New Roman"/>
                <w:sz w:val="24"/>
                <w:szCs w:val="24"/>
              </w:rPr>
              <w:t>.2.</w:t>
            </w:r>
          </w:p>
        </w:tc>
        <w:tc>
          <w:tcPr>
            <w:tcW w:w="3888" w:type="pct"/>
            <w:tcBorders>
              <w:top w:val="single" w:sz="6" w:space="0" w:color="auto"/>
              <w:left w:val="single" w:sz="6" w:space="0" w:color="auto"/>
              <w:bottom w:val="single" w:sz="6" w:space="0" w:color="auto"/>
              <w:right w:val="single" w:sz="6" w:space="0" w:color="auto"/>
            </w:tcBorders>
          </w:tcPr>
          <w:p w14:paraId="5AB3891D" w14:textId="3409E237" w:rsidR="00460302" w:rsidRPr="00475A7E" w:rsidRDefault="00460302" w:rsidP="00460302">
            <w:pPr>
              <w:spacing w:line="256" w:lineRule="auto"/>
              <w:rPr>
                <w:rFonts w:ascii="Times New Roman" w:hAnsi="Times New Roman" w:cs="Times New Roman"/>
                <w:sz w:val="24"/>
                <w:szCs w:val="24"/>
              </w:rPr>
            </w:pPr>
            <w:r>
              <w:rPr>
                <w:rFonts w:ascii="Times New Roman" w:hAnsi="Times New Roman" w:cs="Times New Roman"/>
                <w:sz w:val="24"/>
                <w:szCs w:val="24"/>
              </w:rPr>
              <w:t>V</w:t>
            </w:r>
            <w:r w:rsidRPr="00475A7E">
              <w:rPr>
                <w:rFonts w:ascii="Times New Roman" w:hAnsi="Times New Roman" w:cs="Times New Roman"/>
                <w:sz w:val="24"/>
                <w:szCs w:val="24"/>
              </w:rPr>
              <w:t>oćarstvo/povrtlarstvo</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349FF3A1" w14:textId="60A190AE" w:rsidR="00460302"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460302" w:rsidRPr="00382D42" w14:paraId="2C531ABF" w14:textId="77777777" w:rsidTr="0036342B">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77171416" w14:textId="31383C60" w:rsidR="00460302" w:rsidRPr="0036342B" w:rsidRDefault="00774F86"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60302" w:rsidRPr="0036342B">
              <w:rPr>
                <w:rFonts w:ascii="Times New Roman" w:eastAsia="Calibri" w:hAnsi="Times New Roman" w:cs="Times New Roman"/>
                <w:sz w:val="24"/>
                <w:szCs w:val="24"/>
              </w:rPr>
              <w:t>.3.</w:t>
            </w:r>
          </w:p>
        </w:tc>
        <w:tc>
          <w:tcPr>
            <w:tcW w:w="3888" w:type="pct"/>
            <w:tcBorders>
              <w:top w:val="single" w:sz="6" w:space="0" w:color="auto"/>
              <w:left w:val="single" w:sz="6" w:space="0" w:color="auto"/>
              <w:bottom w:val="single" w:sz="6" w:space="0" w:color="auto"/>
              <w:right w:val="single" w:sz="6" w:space="0" w:color="auto"/>
            </w:tcBorders>
          </w:tcPr>
          <w:p w14:paraId="74429A2B" w14:textId="7A382CF2" w:rsidR="00460302" w:rsidRPr="00475A7E" w:rsidRDefault="00460302" w:rsidP="00460302">
            <w:pPr>
              <w:spacing w:line="256" w:lineRule="auto"/>
              <w:rPr>
                <w:rFonts w:ascii="Times New Roman" w:hAnsi="Times New Roman" w:cs="Times New Roman"/>
                <w:sz w:val="24"/>
                <w:szCs w:val="24"/>
              </w:rPr>
            </w:pPr>
            <w:r>
              <w:rPr>
                <w:rFonts w:ascii="Times New Roman" w:hAnsi="Times New Roman" w:cs="Times New Roman"/>
                <w:sz w:val="24"/>
                <w:szCs w:val="24"/>
              </w:rPr>
              <w:t>Ostali sektori</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3A2158A9" w14:textId="55710E8F" w:rsidR="00460302"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460302" w:rsidRPr="00382D42" w14:paraId="3A4A5D1B" w14:textId="77777777" w:rsidTr="0036342B">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tcPr>
          <w:p w14:paraId="3E7135B8" w14:textId="1CFDC4D5" w:rsidR="00460302" w:rsidRPr="00945408" w:rsidRDefault="00460302" w:rsidP="00460302">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Pr="00945408">
              <w:rPr>
                <w:rFonts w:ascii="Times New Roman" w:eastAsia="Calibri" w:hAnsi="Times New Roman" w:cs="Times New Roman"/>
                <w:b/>
                <w:bCs/>
                <w:sz w:val="24"/>
                <w:szCs w:val="24"/>
              </w:rPr>
              <w:t>Očuvanje radnog mjesta</w:t>
            </w:r>
          </w:p>
          <w:p w14:paraId="0EDC8BE8" w14:textId="7B828BC0" w:rsidR="00460302" w:rsidRPr="00382D42" w:rsidRDefault="00460302" w:rsidP="00460302">
            <w:pPr>
              <w:spacing w:line="256" w:lineRule="auto"/>
              <w:rPr>
                <w:rFonts w:ascii="Times New Roman" w:eastAsia="Calibri" w:hAnsi="Times New Roman" w:cs="Times New Roman"/>
                <w:sz w:val="24"/>
                <w:szCs w:val="24"/>
              </w:rPr>
            </w:pPr>
            <w:r w:rsidRPr="0094540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3DEFF9AE" w14:textId="5D15588A" w:rsidR="00460302" w:rsidRPr="00382D42"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Najviše 4</w:t>
            </w:r>
          </w:p>
        </w:tc>
      </w:tr>
      <w:tr w:rsidR="00460302" w:rsidRPr="00382D42" w14:paraId="3AB57541" w14:textId="77777777" w:rsidTr="0036342B">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tcPr>
          <w:p w14:paraId="771EBB05" w14:textId="744335AA" w:rsidR="00460302" w:rsidRPr="00FB3F39" w:rsidRDefault="00774F86"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460302" w:rsidRPr="0036342B">
              <w:rPr>
                <w:rFonts w:ascii="Times New Roman" w:eastAsia="Calibri" w:hAnsi="Times New Roman" w:cs="Times New Roman"/>
                <w:sz w:val="24"/>
                <w:szCs w:val="24"/>
              </w:rPr>
              <w:t>.1.</w:t>
            </w:r>
          </w:p>
        </w:tc>
        <w:tc>
          <w:tcPr>
            <w:tcW w:w="3888" w:type="pct"/>
            <w:tcBorders>
              <w:top w:val="single" w:sz="6" w:space="0" w:color="auto"/>
              <w:left w:val="single" w:sz="6" w:space="0" w:color="auto"/>
              <w:bottom w:val="single" w:sz="6" w:space="0" w:color="auto"/>
              <w:right w:val="single" w:sz="6" w:space="0" w:color="auto"/>
            </w:tcBorders>
            <w:shd w:val="clear" w:color="auto" w:fill="FFFFFF" w:themeFill="background1"/>
          </w:tcPr>
          <w:p w14:paraId="6F2A101B" w14:textId="37CDC636" w:rsidR="00460302" w:rsidRPr="00FB3F39" w:rsidRDefault="00460302"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Očuvana 2 i više radna mjesta</w:t>
            </w:r>
          </w:p>
        </w:tc>
        <w:tc>
          <w:tcPr>
            <w:tcW w:w="77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vAlign w:val="center"/>
          </w:tcPr>
          <w:p w14:paraId="3BB8C6F5" w14:textId="1D863DE2" w:rsidR="00460302" w:rsidRPr="00382D42"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460302" w:rsidRPr="00382D42" w14:paraId="0B2343F5" w14:textId="77777777" w:rsidTr="0036342B">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tcPr>
          <w:p w14:paraId="092C96BA" w14:textId="2307BC39" w:rsidR="00460302" w:rsidRPr="00FB3F39" w:rsidRDefault="00774F86" w:rsidP="0046030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460302" w:rsidRPr="0036342B">
              <w:rPr>
                <w:rFonts w:ascii="Times New Roman" w:eastAsia="Calibri" w:hAnsi="Times New Roman" w:cs="Times New Roman"/>
                <w:sz w:val="24"/>
                <w:szCs w:val="24"/>
              </w:rPr>
              <w:t>.2.</w:t>
            </w:r>
          </w:p>
        </w:tc>
        <w:tc>
          <w:tcPr>
            <w:tcW w:w="3888" w:type="pct"/>
            <w:tcBorders>
              <w:top w:val="single" w:sz="6" w:space="0" w:color="auto"/>
              <w:left w:val="single" w:sz="6" w:space="0" w:color="auto"/>
              <w:bottom w:val="single" w:sz="6" w:space="0" w:color="auto"/>
              <w:right w:val="single" w:sz="6" w:space="0" w:color="auto"/>
            </w:tcBorders>
            <w:shd w:val="clear" w:color="auto" w:fill="FFFFFF" w:themeFill="background1"/>
          </w:tcPr>
          <w:p w14:paraId="432D5C68" w14:textId="6C39CA40" w:rsidR="00460302" w:rsidRPr="00FB3F39" w:rsidRDefault="00460302" w:rsidP="00460302">
            <w:pPr>
              <w:spacing w:line="256" w:lineRule="auto"/>
              <w:rPr>
                <w:rFonts w:ascii="Times New Roman" w:eastAsia="Calibri" w:hAnsi="Times New Roman" w:cs="Times New Roman"/>
                <w:sz w:val="24"/>
                <w:szCs w:val="24"/>
              </w:rPr>
            </w:pPr>
            <w:r w:rsidRPr="006D427E">
              <w:rPr>
                <w:rFonts w:ascii="Times New Roman" w:eastAsia="Calibri" w:hAnsi="Times New Roman" w:cs="Times New Roman"/>
                <w:sz w:val="24"/>
                <w:szCs w:val="24"/>
              </w:rPr>
              <w:t xml:space="preserve">Očuvano </w:t>
            </w:r>
            <w:r>
              <w:rPr>
                <w:rFonts w:ascii="Times New Roman" w:eastAsia="Calibri" w:hAnsi="Times New Roman" w:cs="Times New Roman"/>
                <w:sz w:val="24"/>
                <w:szCs w:val="24"/>
              </w:rPr>
              <w:t xml:space="preserve">1 </w:t>
            </w:r>
            <w:r w:rsidRPr="006D427E">
              <w:rPr>
                <w:rFonts w:ascii="Times New Roman" w:eastAsia="Calibri" w:hAnsi="Times New Roman" w:cs="Times New Roman"/>
                <w:sz w:val="24"/>
                <w:szCs w:val="24"/>
              </w:rPr>
              <w:t>radn</w:t>
            </w:r>
            <w:r>
              <w:rPr>
                <w:rFonts w:ascii="Times New Roman" w:eastAsia="Calibri" w:hAnsi="Times New Roman" w:cs="Times New Roman"/>
                <w:sz w:val="24"/>
                <w:szCs w:val="24"/>
              </w:rPr>
              <w:t>o</w:t>
            </w:r>
            <w:r w:rsidRPr="006D427E">
              <w:rPr>
                <w:rFonts w:ascii="Times New Roman" w:eastAsia="Calibri" w:hAnsi="Times New Roman" w:cs="Times New Roman"/>
                <w:sz w:val="24"/>
                <w:szCs w:val="24"/>
              </w:rPr>
              <w:t xml:space="preserve"> mjest</w:t>
            </w:r>
            <w:r>
              <w:rPr>
                <w:rFonts w:ascii="Times New Roman" w:eastAsia="Calibri" w:hAnsi="Times New Roman" w:cs="Times New Roman"/>
                <w:sz w:val="24"/>
                <w:szCs w:val="24"/>
              </w:rPr>
              <w:t>o</w:t>
            </w:r>
          </w:p>
        </w:tc>
        <w:tc>
          <w:tcPr>
            <w:tcW w:w="77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vAlign w:val="center"/>
          </w:tcPr>
          <w:p w14:paraId="3E3ED2A1" w14:textId="7ACC90C6" w:rsidR="00460302" w:rsidRPr="004778EA" w:rsidRDefault="00460302" w:rsidP="0046030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74F86" w:rsidRPr="0064640A" w14:paraId="5437B711" w14:textId="77777777" w:rsidTr="006D427E">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tcPr>
          <w:p w14:paraId="301781B4" w14:textId="14DAF35E" w:rsidR="00774F86" w:rsidRDefault="007E74C5"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774F86" w:rsidRPr="00CC340D">
              <w:rPr>
                <w:rFonts w:ascii="Times New Roman" w:eastAsia="Calibri" w:hAnsi="Times New Roman" w:cs="Times New Roman"/>
                <w:b/>
                <w:bCs/>
                <w:sz w:val="24"/>
                <w:szCs w:val="24"/>
              </w:rPr>
              <w:t>. Vrsta ulaganja</w:t>
            </w:r>
          </w:p>
          <w:p w14:paraId="605954E8" w14:textId="2EB7254E" w:rsidR="00774F86" w:rsidRPr="00801928" w:rsidRDefault="00774F86" w:rsidP="00774F86">
            <w:pPr>
              <w:spacing w:line="256" w:lineRule="auto"/>
              <w:rPr>
                <w:rFonts w:ascii="Times New Roman" w:eastAsia="Calibri" w:hAnsi="Times New Roman" w:cs="Times New Roman"/>
                <w:i/>
                <w:iCs/>
                <w:sz w:val="24"/>
                <w:szCs w:val="24"/>
              </w:rPr>
            </w:pPr>
            <w:r w:rsidRPr="00203F8D">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5E1B311B" w14:textId="431EF81A"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Najviše 5</w:t>
            </w:r>
          </w:p>
        </w:tc>
      </w:tr>
      <w:tr w:rsidR="00774F86" w:rsidRPr="0064640A" w14:paraId="0B74A64A" w14:textId="77777777" w:rsidTr="0036342B">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5F8CD15E" w14:textId="74E1732A" w:rsidR="00774F86" w:rsidRPr="0036342B" w:rsidRDefault="007E74C5"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774F86" w:rsidRPr="0036342B">
              <w:rPr>
                <w:rFonts w:ascii="Times New Roman" w:eastAsia="Calibri" w:hAnsi="Times New Roman" w:cs="Times New Roman"/>
                <w:sz w:val="24"/>
                <w:szCs w:val="24"/>
              </w:rPr>
              <w:t>.1.</w:t>
            </w:r>
          </w:p>
        </w:tc>
        <w:tc>
          <w:tcPr>
            <w:tcW w:w="3888" w:type="pct"/>
            <w:tcBorders>
              <w:top w:val="single" w:sz="6" w:space="0" w:color="auto"/>
              <w:left w:val="single" w:sz="6" w:space="0" w:color="auto"/>
              <w:bottom w:val="single" w:sz="6" w:space="0" w:color="auto"/>
              <w:right w:val="single" w:sz="6" w:space="0" w:color="auto"/>
            </w:tcBorders>
            <w:vAlign w:val="center"/>
          </w:tcPr>
          <w:p w14:paraId="36ED24E5" w14:textId="198247F6" w:rsidR="00774F86" w:rsidRDefault="00774F86" w:rsidP="00774F86">
            <w:pPr>
              <w:spacing w:line="256" w:lineRule="auto"/>
              <w:rPr>
                <w:rFonts w:ascii="Times New Roman" w:eastAsia="Calibri" w:hAnsi="Times New Roman" w:cs="Times New Roman"/>
                <w:b/>
                <w:bCs/>
                <w:sz w:val="24"/>
                <w:szCs w:val="24"/>
              </w:rPr>
            </w:pPr>
            <w:r w:rsidRPr="00382D42">
              <w:rPr>
                <w:rFonts w:ascii="Times New Roman" w:eastAsia="Calibri" w:hAnsi="Times New Roman" w:cs="Times New Roman"/>
                <w:sz w:val="24"/>
                <w:szCs w:val="24"/>
              </w:rPr>
              <w:t>Projektom se</w:t>
            </w:r>
            <w:r w:rsidRPr="00382D42">
              <w:rPr>
                <w:rFonts w:ascii="Times New Roman" w:hAnsi="Times New Roman" w:cs="Times New Roman"/>
                <w:sz w:val="24"/>
                <w:szCs w:val="24"/>
              </w:rPr>
              <w:t xml:space="preserve"> ostvaruje digitalizacija</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2AD3FC8" w14:textId="03601216"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5</w:t>
            </w:r>
          </w:p>
        </w:tc>
      </w:tr>
      <w:tr w:rsidR="00774F86" w:rsidRPr="0064640A" w14:paraId="7E83AC29" w14:textId="77777777" w:rsidTr="0036342B">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3206FFF7" w14:textId="2DD1866C" w:rsidR="00774F86" w:rsidRPr="0036342B" w:rsidRDefault="007E74C5" w:rsidP="00774F86">
            <w:pPr>
              <w:spacing w:line="256" w:lineRule="auto"/>
              <w:rPr>
                <w:rFonts w:ascii="Times New Roman" w:eastAsia="Calibri" w:hAnsi="Times New Roman" w:cs="Times New Roman"/>
                <w:sz w:val="24"/>
                <w:szCs w:val="24"/>
              </w:rPr>
            </w:pPr>
            <w:bookmarkStart w:id="0" w:name="_Hlk188949328"/>
            <w:r>
              <w:rPr>
                <w:rFonts w:ascii="Times New Roman" w:eastAsia="Calibri" w:hAnsi="Times New Roman" w:cs="Times New Roman"/>
                <w:sz w:val="24"/>
                <w:szCs w:val="24"/>
              </w:rPr>
              <w:t>4</w:t>
            </w:r>
            <w:r w:rsidR="00774F86" w:rsidRPr="0036342B">
              <w:rPr>
                <w:rFonts w:ascii="Times New Roman" w:eastAsia="Calibri" w:hAnsi="Times New Roman" w:cs="Times New Roman"/>
                <w:sz w:val="24"/>
                <w:szCs w:val="24"/>
              </w:rPr>
              <w:t>.2.</w:t>
            </w:r>
          </w:p>
        </w:tc>
        <w:bookmarkEnd w:id="0"/>
        <w:tc>
          <w:tcPr>
            <w:tcW w:w="3888" w:type="pct"/>
            <w:tcBorders>
              <w:top w:val="single" w:sz="6" w:space="0" w:color="auto"/>
              <w:left w:val="single" w:sz="6" w:space="0" w:color="auto"/>
              <w:bottom w:val="single" w:sz="6" w:space="0" w:color="auto"/>
              <w:right w:val="single" w:sz="6" w:space="0" w:color="auto"/>
            </w:tcBorders>
          </w:tcPr>
          <w:p w14:paraId="483DE4CE" w14:textId="360F70C0" w:rsidR="00774F86" w:rsidRDefault="00774F86" w:rsidP="00774F86">
            <w:pPr>
              <w:spacing w:line="256" w:lineRule="auto"/>
              <w:rPr>
                <w:rFonts w:ascii="Times New Roman" w:eastAsia="Calibri" w:hAnsi="Times New Roman" w:cs="Times New Roman"/>
                <w:b/>
                <w:bCs/>
                <w:sz w:val="24"/>
                <w:szCs w:val="24"/>
              </w:rPr>
            </w:pPr>
            <w:r w:rsidRPr="00382D42">
              <w:rPr>
                <w:rFonts w:ascii="Times New Roman" w:eastAsia="Calibri" w:hAnsi="Times New Roman" w:cs="Times New Roman"/>
                <w:sz w:val="24"/>
                <w:szCs w:val="24"/>
              </w:rPr>
              <w:t xml:space="preserve">Projektom </w:t>
            </w:r>
            <w:r>
              <w:rPr>
                <w:rFonts w:ascii="Times New Roman" w:eastAsia="Calibri" w:hAnsi="Times New Roman" w:cs="Times New Roman"/>
                <w:sz w:val="24"/>
                <w:szCs w:val="24"/>
              </w:rPr>
              <w:t>s</w:t>
            </w:r>
            <w:r w:rsidRPr="00382D42">
              <w:rPr>
                <w:rFonts w:ascii="Times New Roman" w:eastAsia="Calibri" w:hAnsi="Times New Roman" w:cs="Times New Roman"/>
                <w:sz w:val="24"/>
                <w:szCs w:val="24"/>
              </w:rPr>
              <w:t xml:space="preserve">e </w:t>
            </w:r>
            <w:r w:rsidRPr="00382D42">
              <w:rPr>
                <w:rFonts w:ascii="Times New Roman" w:hAnsi="Times New Roman" w:cs="Times New Roman"/>
                <w:sz w:val="24"/>
                <w:szCs w:val="24"/>
              </w:rPr>
              <w:t>ostvaruje pozitivan utjecaj na okoliš</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097F94FF" w14:textId="507DDDE7"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5</w:t>
            </w:r>
          </w:p>
        </w:tc>
      </w:tr>
      <w:tr w:rsidR="00774F86" w:rsidRPr="00382D42" w14:paraId="5A73D791" w14:textId="77777777" w:rsidTr="006D427E">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4B1E15CF" w14:textId="77777777" w:rsidR="00774F86" w:rsidRPr="00382D42" w:rsidRDefault="00774F86" w:rsidP="00774F86">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NAJVEĆI MOGUĆI BROJ BODOVA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5C378EF3" w14:textId="65EA0949" w:rsidR="00774F86" w:rsidRPr="0036342B" w:rsidRDefault="007E74C5" w:rsidP="00774F86">
            <w:pPr>
              <w:spacing w:line="256" w:lineRule="auto"/>
              <w:jc w:val="center"/>
              <w:rPr>
                <w:rFonts w:ascii="Times New Roman" w:eastAsia="Calibri" w:hAnsi="Times New Roman" w:cs="Times New Roman"/>
                <w:b/>
                <w:bCs/>
                <w:sz w:val="24"/>
                <w:szCs w:val="24"/>
              </w:rPr>
            </w:pPr>
            <w:r w:rsidRPr="0036342B">
              <w:rPr>
                <w:rFonts w:ascii="Times New Roman" w:eastAsia="Calibri" w:hAnsi="Times New Roman" w:cs="Times New Roman"/>
                <w:b/>
                <w:bCs/>
                <w:sz w:val="24"/>
                <w:szCs w:val="24"/>
              </w:rPr>
              <w:t>35</w:t>
            </w:r>
          </w:p>
        </w:tc>
      </w:tr>
      <w:tr w:rsidR="00774F86" w:rsidRPr="00382D42" w14:paraId="5B6F474A" w14:textId="77777777" w:rsidTr="006D427E">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2921C6F8" w14:textId="77777777" w:rsidR="00774F86" w:rsidRPr="00382D42" w:rsidRDefault="00774F86" w:rsidP="00774F86">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PRAG PROLAZNOSTI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0FDAE426" w14:textId="5E732B61" w:rsidR="00774F86" w:rsidRPr="0036342B" w:rsidRDefault="00774F86" w:rsidP="00774F86">
            <w:pPr>
              <w:spacing w:line="256" w:lineRule="auto"/>
              <w:jc w:val="center"/>
              <w:rPr>
                <w:rFonts w:ascii="Times New Roman" w:eastAsia="Calibri" w:hAnsi="Times New Roman" w:cs="Times New Roman"/>
                <w:b/>
                <w:sz w:val="24"/>
                <w:szCs w:val="24"/>
              </w:rPr>
            </w:pPr>
            <w:r w:rsidRPr="0036342B">
              <w:rPr>
                <w:rFonts w:ascii="Times New Roman" w:eastAsia="Calibri" w:hAnsi="Times New Roman" w:cs="Times New Roman"/>
                <w:b/>
                <w:sz w:val="24"/>
                <w:szCs w:val="24"/>
              </w:rPr>
              <w:t>15</w:t>
            </w:r>
          </w:p>
        </w:tc>
      </w:tr>
    </w:tbl>
    <w:p w14:paraId="58FFAFC9" w14:textId="77777777" w:rsidR="00EC0AF3" w:rsidRDefault="00EC0AF3" w:rsidP="001248F5">
      <w:pPr>
        <w:jc w:val="center"/>
        <w:rPr>
          <w:rFonts w:ascii="Times New Roman" w:hAnsi="Times New Roman" w:cs="Times New Roman"/>
          <w:sz w:val="24"/>
          <w:szCs w:val="24"/>
        </w:rPr>
      </w:pPr>
    </w:p>
    <w:p w14:paraId="3734147B" w14:textId="77777777" w:rsidR="00A516DC" w:rsidRDefault="00A516DC" w:rsidP="00CC340D">
      <w:pPr>
        <w:jc w:val="both"/>
        <w:rPr>
          <w:rFonts w:ascii="Times New Roman" w:hAnsi="Times New Roman" w:cs="Times New Roman"/>
          <w:b/>
          <w:sz w:val="24"/>
          <w:szCs w:val="24"/>
        </w:rPr>
      </w:pPr>
    </w:p>
    <w:p w14:paraId="674233BA" w14:textId="228B8351" w:rsidR="004778EA" w:rsidRPr="004778EA" w:rsidRDefault="004778EA" w:rsidP="00CC340D">
      <w:pPr>
        <w:jc w:val="both"/>
        <w:rPr>
          <w:rFonts w:ascii="Times New Roman" w:hAnsi="Times New Roman" w:cs="Times New Roman"/>
          <w:b/>
          <w:sz w:val="24"/>
          <w:szCs w:val="24"/>
        </w:rPr>
      </w:pPr>
      <w:r w:rsidRPr="004778EA">
        <w:rPr>
          <w:rFonts w:ascii="Times New Roman" w:hAnsi="Times New Roman" w:cs="Times New Roman"/>
          <w:b/>
          <w:sz w:val="24"/>
          <w:szCs w:val="24"/>
        </w:rPr>
        <w:t>POJAŠNJENJA KRITERIJA ODABIRA</w:t>
      </w:r>
      <w:r w:rsidR="00AE257B">
        <w:rPr>
          <w:rFonts w:ascii="Times New Roman" w:hAnsi="Times New Roman" w:cs="Times New Roman"/>
          <w:b/>
          <w:sz w:val="24"/>
          <w:szCs w:val="24"/>
        </w:rPr>
        <w:t>:</w:t>
      </w:r>
    </w:p>
    <w:p w14:paraId="71C75011" w14:textId="77777777" w:rsidR="004778EA" w:rsidRPr="004778EA" w:rsidRDefault="004778EA" w:rsidP="00CC340D">
      <w:pPr>
        <w:jc w:val="both"/>
        <w:rPr>
          <w:rFonts w:ascii="Times New Roman" w:hAnsi="Times New Roman" w:cs="Times New Roman"/>
          <w:sz w:val="24"/>
          <w:szCs w:val="24"/>
        </w:rPr>
      </w:pPr>
    </w:p>
    <w:p w14:paraId="15D0C193" w14:textId="15AA233A" w:rsidR="00F70D06" w:rsidRDefault="00F70D06" w:rsidP="00F70D06">
      <w:pPr>
        <w:jc w:val="both"/>
        <w:rPr>
          <w:rFonts w:ascii="Times New Roman" w:hAnsi="Times New Roman" w:cs="Times New Roman"/>
          <w:sz w:val="24"/>
          <w:szCs w:val="24"/>
        </w:rPr>
      </w:pPr>
      <w:r>
        <w:rPr>
          <w:rFonts w:ascii="Times New Roman" w:eastAsia="Calibri" w:hAnsi="Times New Roman" w:cs="Times New Roman"/>
          <w:b/>
          <w:bCs/>
          <w:sz w:val="24"/>
          <w:szCs w:val="24"/>
        </w:rPr>
        <w:t>KRITERIJ ODABIRA BR.1. „</w:t>
      </w:r>
      <w:r w:rsidRPr="00382D42">
        <w:rPr>
          <w:rFonts w:ascii="Times New Roman" w:eastAsia="Calibri" w:hAnsi="Times New Roman" w:cs="Times New Roman"/>
          <w:b/>
          <w:bCs/>
          <w:sz w:val="24"/>
          <w:szCs w:val="24"/>
        </w:rPr>
        <w:t>EKONOMSKA VELIČINA POLJOPRIVREDNOG GOSPODARSTVA</w:t>
      </w:r>
      <w:r>
        <w:rPr>
          <w:rFonts w:ascii="Times New Roman" w:eastAsia="Calibri" w:hAnsi="Times New Roman" w:cs="Times New Roman"/>
          <w:b/>
          <w:bCs/>
          <w:sz w:val="24"/>
          <w:szCs w:val="24"/>
        </w:rPr>
        <w:t>“</w:t>
      </w:r>
    </w:p>
    <w:p w14:paraId="049ECE84" w14:textId="77777777" w:rsidR="00F70D06" w:rsidRDefault="00F70D06" w:rsidP="00F70D06">
      <w:pPr>
        <w:jc w:val="both"/>
        <w:rPr>
          <w:rFonts w:ascii="Times New Roman" w:eastAsia="Times New Roman" w:hAnsi="Times New Roman" w:cs="Times New Roman"/>
          <w:color w:val="231F20"/>
          <w:sz w:val="24"/>
          <w:szCs w:val="24"/>
          <w:lang w:eastAsia="hr-HR"/>
        </w:rPr>
      </w:pPr>
      <w:r w:rsidRPr="00CC340D">
        <w:rPr>
          <w:rFonts w:ascii="Times New Roman" w:eastAsia="Times New Roman" w:hAnsi="Times New Roman" w:cs="Times New Roman"/>
          <w:color w:val="231F20"/>
          <w:sz w:val="24"/>
          <w:szCs w:val="24"/>
          <w:lang w:eastAsia="hr-HR"/>
        </w:rPr>
        <w:t>Korisnik ostvaruje bodove sukladno dostavljenoj dokumentaciji navedenoj u Prilogu I. ovog Natječaja.</w:t>
      </w:r>
    </w:p>
    <w:p w14:paraId="5B655493" w14:textId="77777777" w:rsidR="00F70D06" w:rsidRDefault="00F70D06" w:rsidP="00F70D06">
      <w:pPr>
        <w:jc w:val="both"/>
        <w:rPr>
          <w:rFonts w:ascii="Times New Roman" w:eastAsia="Times New Roman" w:hAnsi="Times New Roman" w:cs="Times New Roman"/>
          <w:color w:val="231F20"/>
          <w:sz w:val="24"/>
          <w:szCs w:val="24"/>
          <w:lang w:eastAsia="hr-HR"/>
        </w:rPr>
      </w:pPr>
      <w:r w:rsidRPr="00CC340D">
        <w:rPr>
          <w:rFonts w:ascii="Times New Roman" w:eastAsia="Times New Roman" w:hAnsi="Times New Roman" w:cs="Times New Roman"/>
          <w:color w:val="231F20"/>
          <w:sz w:val="24"/>
          <w:szCs w:val="24"/>
          <w:lang w:eastAsia="hr-HR"/>
        </w:rPr>
        <w:t xml:space="preserve">Da bi </w:t>
      </w:r>
      <w:r>
        <w:rPr>
          <w:rFonts w:ascii="Times New Roman" w:eastAsia="Times New Roman" w:hAnsi="Times New Roman" w:cs="Times New Roman"/>
          <w:color w:val="231F20"/>
          <w:sz w:val="24"/>
          <w:szCs w:val="24"/>
          <w:lang w:eastAsia="hr-HR"/>
        </w:rPr>
        <w:t>korisnik</w:t>
      </w:r>
      <w:r w:rsidRPr="00CC340D">
        <w:rPr>
          <w:rFonts w:ascii="Times New Roman" w:eastAsia="Times New Roman" w:hAnsi="Times New Roman" w:cs="Times New Roman"/>
          <w:color w:val="231F20"/>
          <w:sz w:val="24"/>
          <w:szCs w:val="24"/>
          <w:lang w:eastAsia="hr-HR"/>
        </w:rPr>
        <w:t xml:space="preserve"> ostvario bodove po navedenom kriteriju mora dostaviti Potvrdu o ekonomskoj veličini poljoprivrednog gospodarstva, izdane od strane nadležnog tijela sukladno propisanoj metodologiji koja uređuje to područje, nakon objave LAG Natječaja. </w:t>
      </w:r>
      <w:r>
        <w:rPr>
          <w:rFonts w:ascii="Times New Roman" w:eastAsia="Times New Roman" w:hAnsi="Times New Roman" w:cs="Times New Roman"/>
          <w:color w:val="231F20"/>
          <w:sz w:val="24"/>
          <w:szCs w:val="24"/>
          <w:lang w:eastAsia="hr-HR"/>
        </w:rPr>
        <w:t>Korisnik</w:t>
      </w:r>
      <w:r w:rsidRPr="00CC340D">
        <w:rPr>
          <w:rFonts w:ascii="Times New Roman" w:eastAsia="Times New Roman" w:hAnsi="Times New Roman" w:cs="Times New Roman"/>
          <w:color w:val="231F20"/>
          <w:sz w:val="24"/>
          <w:szCs w:val="24"/>
          <w:lang w:eastAsia="hr-HR"/>
        </w:rPr>
        <w:t xml:space="preserve"> će si dodijeliti odgovarajuće bodove sukladno ekonomskoj veličini.</w:t>
      </w:r>
    </w:p>
    <w:p w14:paraId="596A7533" w14:textId="77777777" w:rsidR="00F70D06" w:rsidRDefault="00F70D06" w:rsidP="00F70D06">
      <w:pPr>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Ukoliko je riječ o partnerskom projektu, bodovi se dodjeljuju na temelju EVPG-a glavnog partnera.</w:t>
      </w:r>
    </w:p>
    <w:p w14:paraId="641F11A6" w14:textId="77777777" w:rsidR="00F70D06" w:rsidRDefault="00F70D06" w:rsidP="00F70D06">
      <w:pPr>
        <w:jc w:val="both"/>
        <w:rPr>
          <w:rFonts w:ascii="Times New Roman" w:eastAsia="Times New Roman" w:hAnsi="Times New Roman" w:cs="Times New Roman"/>
          <w:color w:val="231F20"/>
          <w:sz w:val="24"/>
          <w:szCs w:val="24"/>
          <w:lang w:eastAsia="hr-HR"/>
        </w:rPr>
      </w:pPr>
      <w:r w:rsidRPr="00945408">
        <w:rPr>
          <w:rFonts w:ascii="Times New Roman" w:eastAsia="Times New Roman" w:hAnsi="Times New Roman" w:cs="Times New Roman"/>
          <w:b/>
          <w:bCs/>
          <w:color w:val="231F20"/>
          <w:sz w:val="24"/>
          <w:szCs w:val="24"/>
          <w:lang w:eastAsia="hr-HR"/>
        </w:rPr>
        <w:t>Napomena:</w:t>
      </w:r>
      <w:r>
        <w:rPr>
          <w:rFonts w:ascii="Times New Roman" w:eastAsia="Times New Roman" w:hAnsi="Times New Roman" w:cs="Times New Roman"/>
          <w:color w:val="231F20"/>
          <w:sz w:val="24"/>
          <w:szCs w:val="24"/>
          <w:lang w:eastAsia="hr-HR"/>
        </w:rPr>
        <w:t xml:space="preserve"> </w:t>
      </w:r>
      <w:r w:rsidRPr="00945408">
        <w:rPr>
          <w:rFonts w:ascii="Times New Roman" w:eastAsia="Times New Roman" w:hAnsi="Times New Roman" w:cs="Times New Roman"/>
          <w:color w:val="231F20"/>
          <w:sz w:val="24"/>
          <w:szCs w:val="24"/>
          <w:lang w:eastAsia="hr-HR"/>
        </w:rPr>
        <w:t>Moguće je ostvariti bodove u samo jednoj od ponuđenih kategorija</w:t>
      </w:r>
    </w:p>
    <w:p w14:paraId="46544DA0" w14:textId="77777777" w:rsidR="004778EA" w:rsidRDefault="004778EA" w:rsidP="001248F5">
      <w:pPr>
        <w:jc w:val="center"/>
        <w:rPr>
          <w:rFonts w:ascii="Times New Roman" w:hAnsi="Times New Roman" w:cs="Times New Roman"/>
          <w:sz w:val="24"/>
          <w:szCs w:val="24"/>
        </w:rPr>
      </w:pPr>
    </w:p>
    <w:p w14:paraId="659CB23D" w14:textId="77777777" w:rsidR="006D427E" w:rsidRDefault="006D427E" w:rsidP="00945408">
      <w:pPr>
        <w:rPr>
          <w:rFonts w:ascii="Times New Roman" w:hAnsi="Times New Roman" w:cs="Times New Roman"/>
          <w:sz w:val="24"/>
          <w:szCs w:val="24"/>
        </w:rPr>
      </w:pPr>
    </w:p>
    <w:p w14:paraId="19F99D32" w14:textId="77777777" w:rsidR="00F70D06" w:rsidRDefault="00F70D06" w:rsidP="002E0FC5">
      <w:pPr>
        <w:jc w:val="both"/>
        <w:rPr>
          <w:rFonts w:ascii="Times New Roman" w:hAnsi="Times New Roman" w:cs="Times New Roman"/>
          <w:b/>
          <w:bCs/>
          <w:sz w:val="24"/>
          <w:szCs w:val="24"/>
        </w:rPr>
      </w:pPr>
    </w:p>
    <w:p w14:paraId="68999D4F" w14:textId="77777777" w:rsidR="0054725C" w:rsidRDefault="0054725C" w:rsidP="002E0FC5">
      <w:pPr>
        <w:jc w:val="both"/>
        <w:rPr>
          <w:rFonts w:ascii="Times New Roman" w:hAnsi="Times New Roman" w:cs="Times New Roman"/>
          <w:b/>
          <w:bCs/>
          <w:sz w:val="24"/>
          <w:szCs w:val="24"/>
        </w:rPr>
      </w:pPr>
    </w:p>
    <w:p w14:paraId="7AEE84F3" w14:textId="77777777" w:rsidR="005B33A9" w:rsidRDefault="005B33A9" w:rsidP="002E0FC5">
      <w:pPr>
        <w:jc w:val="both"/>
        <w:rPr>
          <w:rFonts w:ascii="Times New Roman" w:hAnsi="Times New Roman" w:cs="Times New Roman"/>
          <w:b/>
          <w:bCs/>
          <w:sz w:val="24"/>
          <w:szCs w:val="24"/>
        </w:rPr>
      </w:pPr>
    </w:p>
    <w:p w14:paraId="22B4AC2B" w14:textId="54BE0CB0" w:rsidR="004778EA" w:rsidRDefault="00C30DB8" w:rsidP="002E0FC5">
      <w:pPr>
        <w:jc w:val="both"/>
        <w:rPr>
          <w:rFonts w:ascii="Times New Roman" w:hAnsi="Times New Roman" w:cs="Times New Roman"/>
          <w:b/>
          <w:bCs/>
          <w:sz w:val="24"/>
          <w:szCs w:val="24"/>
        </w:rPr>
      </w:pPr>
      <w:r w:rsidRPr="00CC340D">
        <w:rPr>
          <w:rFonts w:ascii="Times New Roman" w:hAnsi="Times New Roman" w:cs="Times New Roman"/>
          <w:b/>
          <w:bCs/>
          <w:sz w:val="24"/>
          <w:szCs w:val="24"/>
        </w:rPr>
        <w:t xml:space="preserve">KRITERIJ </w:t>
      </w:r>
      <w:r w:rsidRPr="009624B9">
        <w:rPr>
          <w:rFonts w:ascii="Times New Roman" w:hAnsi="Times New Roman" w:cs="Times New Roman"/>
          <w:b/>
          <w:bCs/>
          <w:sz w:val="24"/>
          <w:szCs w:val="24"/>
        </w:rPr>
        <w:t xml:space="preserve">ODABIRA </w:t>
      </w:r>
      <w:r w:rsidRPr="0036342B">
        <w:rPr>
          <w:rFonts w:ascii="Times New Roman" w:hAnsi="Times New Roman" w:cs="Times New Roman"/>
          <w:b/>
          <w:bCs/>
          <w:sz w:val="24"/>
          <w:szCs w:val="24"/>
        </w:rPr>
        <w:t xml:space="preserve">BR </w:t>
      </w:r>
      <w:r w:rsidR="006D427E" w:rsidRPr="0036342B">
        <w:rPr>
          <w:rFonts w:ascii="Times New Roman" w:hAnsi="Times New Roman" w:cs="Times New Roman"/>
          <w:b/>
          <w:bCs/>
          <w:sz w:val="24"/>
          <w:szCs w:val="24"/>
        </w:rPr>
        <w:t>2</w:t>
      </w:r>
      <w:r w:rsidRPr="0036342B">
        <w:rPr>
          <w:rFonts w:ascii="Times New Roman" w:hAnsi="Times New Roman" w:cs="Times New Roman"/>
          <w:b/>
          <w:bCs/>
          <w:sz w:val="24"/>
          <w:szCs w:val="24"/>
        </w:rPr>
        <w:t>.</w:t>
      </w:r>
      <w:r w:rsidRPr="009624B9">
        <w:rPr>
          <w:rFonts w:ascii="Times New Roman" w:hAnsi="Times New Roman" w:cs="Times New Roman"/>
          <w:b/>
          <w:bCs/>
          <w:sz w:val="24"/>
          <w:szCs w:val="24"/>
        </w:rPr>
        <w:t xml:space="preserve"> „</w:t>
      </w:r>
      <w:r w:rsidRPr="00CC340D">
        <w:rPr>
          <w:rFonts w:ascii="Times New Roman" w:hAnsi="Times New Roman" w:cs="Times New Roman"/>
          <w:b/>
          <w:bCs/>
          <w:sz w:val="24"/>
          <w:szCs w:val="24"/>
        </w:rPr>
        <w:t>ULAGANJE U PRIORITETNI SEKTOR“</w:t>
      </w:r>
    </w:p>
    <w:p w14:paraId="45110E7B" w14:textId="4D270E9B" w:rsidR="005D4431" w:rsidRPr="005D4431" w:rsidRDefault="005D4431" w:rsidP="005D4431">
      <w:pPr>
        <w:pStyle w:val="Odlomakpopisa"/>
        <w:numPr>
          <w:ilvl w:val="0"/>
          <w:numId w:val="1"/>
        </w:numPr>
        <w:rPr>
          <w:rFonts w:ascii="Times New Roman" w:hAnsi="Times New Roman" w:cs="Times New Roman"/>
          <w:b/>
          <w:bCs/>
          <w:sz w:val="24"/>
          <w:szCs w:val="24"/>
        </w:rPr>
      </w:pPr>
      <w:r>
        <w:rPr>
          <w:rFonts w:ascii="Times New Roman" w:hAnsi="Times New Roman" w:cs="Times New Roman"/>
          <w:b/>
          <w:bCs/>
          <w:sz w:val="24"/>
          <w:szCs w:val="24"/>
        </w:rPr>
        <w:t>STOČARTSVO</w:t>
      </w:r>
    </w:p>
    <w:p w14:paraId="4A2DD5C2" w14:textId="4F084B3B" w:rsidR="000A2BD2" w:rsidRPr="0036342B" w:rsidRDefault="000A2BD2" w:rsidP="0036342B">
      <w:pPr>
        <w:jc w:val="both"/>
        <w:rPr>
          <w:rFonts w:ascii="Times New Roman" w:hAnsi="Times New Roman" w:cs="Times New Roman"/>
          <w:sz w:val="24"/>
          <w:szCs w:val="24"/>
        </w:rPr>
      </w:pPr>
      <w:bookmarkStart w:id="1" w:name="_Hlk197344922"/>
      <w:r w:rsidRPr="0036342B">
        <w:rPr>
          <w:rFonts w:ascii="Times New Roman" w:hAnsi="Times New Roman" w:cs="Times New Roman"/>
          <w:sz w:val="24"/>
          <w:szCs w:val="24"/>
        </w:rPr>
        <w:t>Kako bi korisnik ostvario bodove temeljem navedenog, aktivnosti</w:t>
      </w:r>
      <w:r>
        <w:rPr>
          <w:rFonts w:ascii="Times New Roman" w:hAnsi="Times New Roman" w:cs="Times New Roman"/>
          <w:sz w:val="24"/>
          <w:szCs w:val="24"/>
        </w:rPr>
        <w:t xml:space="preserve"> </w:t>
      </w:r>
      <w:r w:rsidRPr="0036342B">
        <w:rPr>
          <w:rFonts w:ascii="Times New Roman" w:hAnsi="Times New Roman" w:cs="Times New Roman"/>
          <w:sz w:val="24"/>
          <w:szCs w:val="24"/>
        </w:rPr>
        <w:t>prikazane u poslovnom planu moraju se odnositi na sektor stočarstva.</w:t>
      </w:r>
    </w:p>
    <w:p w14:paraId="4E2265A9" w14:textId="0CE3C56D" w:rsidR="000A2BD2" w:rsidRPr="000A2BD2" w:rsidRDefault="000A2BD2" w:rsidP="000A2BD2">
      <w:pPr>
        <w:jc w:val="both"/>
        <w:rPr>
          <w:rFonts w:ascii="Times New Roman" w:hAnsi="Times New Roman" w:cs="Times New Roman"/>
          <w:sz w:val="24"/>
          <w:szCs w:val="24"/>
        </w:rPr>
      </w:pPr>
      <w:r w:rsidRPr="0036342B">
        <w:rPr>
          <w:rFonts w:ascii="Times New Roman" w:hAnsi="Times New Roman" w:cs="Times New Roman"/>
          <w:sz w:val="24"/>
          <w:szCs w:val="24"/>
        </w:rPr>
        <w:t>Kada je u poslovnom planu jedina aktivnost nabava poljoprivredne mehanizacije, strojeva</w:t>
      </w:r>
      <w:r w:rsidR="00763B67">
        <w:rPr>
          <w:rFonts w:ascii="Times New Roman" w:hAnsi="Times New Roman" w:cs="Times New Roman"/>
          <w:sz w:val="24"/>
          <w:szCs w:val="24"/>
        </w:rPr>
        <w:t xml:space="preserve">, </w:t>
      </w:r>
      <w:r w:rsidRPr="0036342B">
        <w:rPr>
          <w:rFonts w:ascii="Times New Roman" w:hAnsi="Times New Roman" w:cs="Times New Roman"/>
          <w:sz w:val="24"/>
          <w:szCs w:val="24"/>
        </w:rPr>
        <w:t>opreme</w:t>
      </w:r>
      <w:r w:rsidR="00763B67">
        <w:rPr>
          <w:rFonts w:ascii="Times New Roman" w:hAnsi="Times New Roman" w:cs="Times New Roman"/>
          <w:sz w:val="24"/>
          <w:szCs w:val="24"/>
        </w:rPr>
        <w:t xml:space="preserve"> i alate</w:t>
      </w:r>
      <w:r w:rsidRPr="0036342B">
        <w:rPr>
          <w:rFonts w:ascii="Times New Roman" w:hAnsi="Times New Roman" w:cs="Times New Roman"/>
          <w:sz w:val="24"/>
          <w:szCs w:val="24"/>
        </w:rPr>
        <w:t>, da bi korisnik ostvario bodove po navedenom kriteriju, najmanje 50% vrijednosti</w:t>
      </w:r>
      <w:r w:rsidR="00B954AC">
        <w:rPr>
          <w:rFonts w:ascii="Times New Roman" w:hAnsi="Times New Roman" w:cs="Times New Roman"/>
          <w:sz w:val="24"/>
          <w:szCs w:val="24"/>
        </w:rPr>
        <w:t xml:space="preserve"> </w:t>
      </w:r>
      <w:r w:rsidRPr="0036342B">
        <w:rPr>
          <w:rFonts w:ascii="Times New Roman" w:hAnsi="Times New Roman" w:cs="Times New Roman"/>
          <w:sz w:val="24"/>
          <w:szCs w:val="24"/>
        </w:rPr>
        <w:t>proizvodnje iz izračuna ekonomske veličine mora se odnositi na sektor stočarstva.</w:t>
      </w:r>
      <w:bookmarkEnd w:id="1"/>
    </w:p>
    <w:p w14:paraId="65942724" w14:textId="77777777" w:rsidR="005D4431" w:rsidRPr="000A2BD2" w:rsidRDefault="005D4431" w:rsidP="0036342B">
      <w:pPr>
        <w:rPr>
          <w:rFonts w:ascii="Times New Roman" w:hAnsi="Times New Roman" w:cs="Times New Roman"/>
          <w:sz w:val="24"/>
          <w:szCs w:val="24"/>
        </w:rPr>
      </w:pPr>
    </w:p>
    <w:p w14:paraId="6449E9B3" w14:textId="1919A2FE" w:rsidR="005D4431" w:rsidRDefault="005D4431" w:rsidP="000A2BD2">
      <w:pPr>
        <w:pStyle w:val="Odlomakpopisa"/>
        <w:numPr>
          <w:ilvl w:val="0"/>
          <w:numId w:val="1"/>
        </w:numPr>
        <w:jc w:val="both"/>
        <w:rPr>
          <w:rFonts w:ascii="Times New Roman" w:hAnsi="Times New Roman" w:cs="Times New Roman"/>
          <w:b/>
          <w:bCs/>
          <w:sz w:val="24"/>
          <w:szCs w:val="24"/>
        </w:rPr>
      </w:pPr>
      <w:r w:rsidRPr="005D4431">
        <w:rPr>
          <w:rFonts w:ascii="Times New Roman" w:hAnsi="Times New Roman" w:cs="Times New Roman"/>
          <w:b/>
          <w:bCs/>
          <w:sz w:val="24"/>
          <w:szCs w:val="24"/>
        </w:rPr>
        <w:t>VOĆARSTVO/POVRTLARSTVO</w:t>
      </w:r>
    </w:p>
    <w:p w14:paraId="2D48B96A" w14:textId="3E6C7D8D" w:rsidR="00B8342D" w:rsidRPr="00695795" w:rsidRDefault="00B8342D" w:rsidP="00B8342D">
      <w:pPr>
        <w:jc w:val="both"/>
        <w:rPr>
          <w:rFonts w:ascii="Times New Roman" w:hAnsi="Times New Roman" w:cs="Times New Roman"/>
          <w:sz w:val="24"/>
          <w:szCs w:val="24"/>
        </w:rPr>
      </w:pPr>
      <w:r w:rsidRPr="00695795">
        <w:rPr>
          <w:rFonts w:ascii="Times New Roman" w:hAnsi="Times New Roman" w:cs="Times New Roman"/>
          <w:sz w:val="24"/>
          <w:szCs w:val="24"/>
        </w:rPr>
        <w:t>Kako bi korisnik ostvario bodove temeljem navedenog, aktivnosti</w:t>
      </w:r>
      <w:r>
        <w:rPr>
          <w:rFonts w:ascii="Times New Roman" w:hAnsi="Times New Roman" w:cs="Times New Roman"/>
          <w:sz w:val="24"/>
          <w:szCs w:val="24"/>
        </w:rPr>
        <w:t xml:space="preserve"> </w:t>
      </w:r>
      <w:r w:rsidRPr="00695795">
        <w:rPr>
          <w:rFonts w:ascii="Times New Roman" w:hAnsi="Times New Roman" w:cs="Times New Roman"/>
          <w:sz w:val="24"/>
          <w:szCs w:val="24"/>
        </w:rPr>
        <w:t xml:space="preserve">prikazane u poslovnom planu moraju se odnositi na sektor </w:t>
      </w:r>
      <w:bookmarkStart w:id="2" w:name="_Hlk197344958"/>
      <w:r>
        <w:rPr>
          <w:rFonts w:ascii="Times New Roman" w:hAnsi="Times New Roman" w:cs="Times New Roman"/>
          <w:sz w:val="24"/>
          <w:szCs w:val="24"/>
        </w:rPr>
        <w:t>voćarstva/povrtlarstv</w:t>
      </w:r>
      <w:bookmarkEnd w:id="2"/>
      <w:r>
        <w:rPr>
          <w:rFonts w:ascii="Times New Roman" w:hAnsi="Times New Roman" w:cs="Times New Roman"/>
          <w:sz w:val="24"/>
          <w:szCs w:val="24"/>
        </w:rPr>
        <w:t>a</w:t>
      </w:r>
      <w:r w:rsidRPr="00695795">
        <w:rPr>
          <w:rFonts w:ascii="Times New Roman" w:hAnsi="Times New Roman" w:cs="Times New Roman"/>
          <w:sz w:val="24"/>
          <w:szCs w:val="24"/>
        </w:rPr>
        <w:t>.</w:t>
      </w:r>
    </w:p>
    <w:p w14:paraId="0D5C275E" w14:textId="13DCDA1F" w:rsidR="00B8342D" w:rsidRPr="00795F19" w:rsidRDefault="00B8342D" w:rsidP="00B8342D">
      <w:pPr>
        <w:jc w:val="both"/>
        <w:rPr>
          <w:rFonts w:ascii="Times New Roman" w:hAnsi="Times New Roman" w:cs="Times New Roman"/>
          <w:sz w:val="24"/>
          <w:szCs w:val="24"/>
        </w:rPr>
      </w:pPr>
      <w:r w:rsidRPr="00695795">
        <w:rPr>
          <w:rFonts w:ascii="Times New Roman" w:hAnsi="Times New Roman" w:cs="Times New Roman"/>
          <w:sz w:val="24"/>
          <w:szCs w:val="24"/>
        </w:rPr>
        <w:t>Kada je u poslovnom planu jedina aktivnost nabava poljoprivredne mehanizacije, strojeva</w:t>
      </w:r>
      <w:r w:rsidR="00763B67">
        <w:rPr>
          <w:rFonts w:ascii="Times New Roman" w:hAnsi="Times New Roman" w:cs="Times New Roman"/>
          <w:sz w:val="24"/>
          <w:szCs w:val="24"/>
        </w:rPr>
        <w:t xml:space="preserve">, </w:t>
      </w:r>
      <w:r w:rsidRPr="00695795">
        <w:rPr>
          <w:rFonts w:ascii="Times New Roman" w:hAnsi="Times New Roman" w:cs="Times New Roman"/>
          <w:sz w:val="24"/>
          <w:szCs w:val="24"/>
        </w:rPr>
        <w:t>opreme</w:t>
      </w:r>
      <w:r w:rsidR="00763B67">
        <w:rPr>
          <w:rFonts w:ascii="Times New Roman" w:hAnsi="Times New Roman" w:cs="Times New Roman"/>
          <w:sz w:val="24"/>
          <w:szCs w:val="24"/>
        </w:rPr>
        <w:t xml:space="preserve"> i alate</w:t>
      </w:r>
      <w:r w:rsidRPr="00695795">
        <w:rPr>
          <w:rFonts w:ascii="Times New Roman" w:hAnsi="Times New Roman" w:cs="Times New Roman"/>
          <w:sz w:val="24"/>
          <w:szCs w:val="24"/>
        </w:rPr>
        <w:t>, da bi korisnik ostvario bodove po navedenom kriteriju, najmanje 50% vrijednosti</w:t>
      </w:r>
      <w:r w:rsidR="00B954AC">
        <w:rPr>
          <w:rFonts w:ascii="Times New Roman" w:hAnsi="Times New Roman" w:cs="Times New Roman"/>
          <w:sz w:val="24"/>
          <w:szCs w:val="24"/>
        </w:rPr>
        <w:t xml:space="preserve"> </w:t>
      </w:r>
      <w:r w:rsidRPr="00795F19">
        <w:rPr>
          <w:rFonts w:ascii="Times New Roman" w:hAnsi="Times New Roman" w:cs="Times New Roman"/>
          <w:sz w:val="24"/>
          <w:szCs w:val="24"/>
        </w:rPr>
        <w:t>proizvodnje iz izračuna ekonomske veličine mora se odnositi na sektor voćarstva/povrtlarstva.</w:t>
      </w:r>
    </w:p>
    <w:p w14:paraId="37E62018" w14:textId="77777777" w:rsidR="000F4A95" w:rsidRPr="00795F19" w:rsidRDefault="000F4A95" w:rsidP="005D4431">
      <w:pPr>
        <w:jc w:val="both"/>
        <w:rPr>
          <w:rFonts w:ascii="Times New Roman" w:hAnsi="Times New Roman" w:cs="Times New Roman"/>
          <w:sz w:val="24"/>
          <w:szCs w:val="24"/>
        </w:rPr>
      </w:pPr>
    </w:p>
    <w:p w14:paraId="615941F6" w14:textId="1AA8A677" w:rsidR="005D4431" w:rsidRPr="00795F19" w:rsidRDefault="005D4431" w:rsidP="000A2BD2">
      <w:pPr>
        <w:pStyle w:val="Odlomakpopisa"/>
        <w:numPr>
          <w:ilvl w:val="0"/>
          <w:numId w:val="1"/>
        </w:numPr>
        <w:jc w:val="both"/>
        <w:rPr>
          <w:rFonts w:ascii="Times New Roman" w:hAnsi="Times New Roman" w:cs="Times New Roman"/>
          <w:b/>
          <w:bCs/>
          <w:sz w:val="24"/>
          <w:szCs w:val="24"/>
        </w:rPr>
      </w:pPr>
      <w:r w:rsidRPr="00795F19">
        <w:rPr>
          <w:rFonts w:ascii="Times New Roman" w:hAnsi="Times New Roman" w:cs="Times New Roman"/>
          <w:b/>
          <w:bCs/>
          <w:sz w:val="24"/>
          <w:szCs w:val="24"/>
        </w:rPr>
        <w:t>OSTALO</w:t>
      </w:r>
    </w:p>
    <w:p w14:paraId="6A2BA9E3" w14:textId="4B30F4DB" w:rsidR="005D4431" w:rsidRPr="00795F19" w:rsidRDefault="005C2C21" w:rsidP="0036342B">
      <w:pPr>
        <w:jc w:val="both"/>
        <w:rPr>
          <w:bCs/>
        </w:rPr>
      </w:pPr>
      <w:r w:rsidRPr="0036342B">
        <w:rPr>
          <w:rFonts w:ascii="Times New Roman" w:hAnsi="Times New Roman" w:cs="Times New Roman"/>
          <w:sz w:val="24"/>
          <w:szCs w:val="24"/>
        </w:rPr>
        <w:t>Korisnik će ostvariti bodove za ulaganja u sektore koji nisu stočarstvo ili</w:t>
      </w:r>
      <w:r w:rsidRPr="00795F19">
        <w:rPr>
          <w:rFonts w:ascii="Times New Roman" w:hAnsi="Times New Roman" w:cs="Times New Roman"/>
          <w:sz w:val="24"/>
          <w:szCs w:val="24"/>
        </w:rPr>
        <w:t xml:space="preserve"> </w:t>
      </w:r>
      <w:r w:rsidRPr="0036342B">
        <w:rPr>
          <w:rFonts w:ascii="Times New Roman" w:hAnsi="Times New Roman" w:cs="Times New Roman"/>
          <w:sz w:val="24"/>
          <w:szCs w:val="24"/>
        </w:rPr>
        <w:t>voćarstvo/povrtlarstvo</w:t>
      </w:r>
      <w:r w:rsidR="0030336C" w:rsidRPr="0036342B">
        <w:rPr>
          <w:rFonts w:ascii="Times New Roman" w:hAnsi="Times New Roman" w:cs="Times New Roman"/>
          <w:sz w:val="24"/>
          <w:szCs w:val="24"/>
        </w:rPr>
        <w:t xml:space="preserve"> </w:t>
      </w:r>
      <w:bookmarkStart w:id="3" w:name="_Hlk198025735"/>
      <w:r w:rsidR="0030336C" w:rsidRPr="0036342B">
        <w:rPr>
          <w:rFonts w:ascii="Times New Roman" w:hAnsi="Times New Roman" w:cs="Times New Roman"/>
          <w:sz w:val="24"/>
          <w:szCs w:val="24"/>
        </w:rPr>
        <w:t>te u ostale sektore</w:t>
      </w:r>
      <w:r w:rsidRPr="0036342B">
        <w:rPr>
          <w:rFonts w:ascii="Times New Roman" w:hAnsi="Times New Roman" w:cs="Times New Roman"/>
          <w:sz w:val="24"/>
          <w:szCs w:val="24"/>
        </w:rPr>
        <w:t xml:space="preserve"> </w:t>
      </w:r>
      <w:bookmarkEnd w:id="3"/>
      <w:r w:rsidRPr="0036342B">
        <w:rPr>
          <w:rFonts w:ascii="Times New Roman" w:hAnsi="Times New Roman" w:cs="Times New Roman"/>
          <w:sz w:val="24"/>
          <w:szCs w:val="24"/>
        </w:rPr>
        <w:t>ili ako je nabava poljoprivredne mehanizacije, strojeva, opreme i alate jedina aktivnost, a manje od 50% vrijednosti proizvodnje iz izračuna ekonomske veličine odnosi se na sektor stočarstva, voćarstva/povrtlarstva.</w:t>
      </w:r>
    </w:p>
    <w:p w14:paraId="0779D78D" w14:textId="6B39228F" w:rsidR="004778EA" w:rsidRPr="00795F19" w:rsidRDefault="00505B04" w:rsidP="00C01EB2">
      <w:pPr>
        <w:rPr>
          <w:rFonts w:ascii="Times New Roman" w:hAnsi="Times New Roman" w:cs="Times New Roman"/>
          <w:sz w:val="24"/>
          <w:szCs w:val="24"/>
        </w:rPr>
      </w:pPr>
      <w:r w:rsidRPr="00795F19">
        <w:rPr>
          <w:rFonts w:ascii="Times New Roman" w:hAnsi="Times New Roman" w:cs="Times New Roman"/>
          <w:b/>
          <w:bCs/>
          <w:sz w:val="24"/>
          <w:szCs w:val="24"/>
        </w:rPr>
        <w:t>Napomena</w:t>
      </w:r>
      <w:r w:rsidRPr="00795F19">
        <w:rPr>
          <w:rFonts w:ascii="Times New Roman" w:hAnsi="Times New Roman" w:cs="Times New Roman"/>
          <w:sz w:val="24"/>
          <w:szCs w:val="24"/>
        </w:rPr>
        <w:t>: Moguće je ostvariti bodove u samo jednoj ponuđenoj kategoriji.</w:t>
      </w:r>
    </w:p>
    <w:p w14:paraId="4C0CD24D" w14:textId="43950939" w:rsidR="00505B04" w:rsidRPr="00795F19" w:rsidRDefault="00B8342D" w:rsidP="0036342B">
      <w:pPr>
        <w:jc w:val="both"/>
        <w:rPr>
          <w:rFonts w:ascii="Times New Roman" w:hAnsi="Times New Roman" w:cs="Times New Roman"/>
          <w:sz w:val="24"/>
          <w:szCs w:val="24"/>
        </w:rPr>
      </w:pPr>
      <w:r w:rsidRPr="00795F19">
        <w:rPr>
          <w:rFonts w:ascii="Times New Roman" w:hAnsi="Times New Roman" w:cs="Times New Roman"/>
          <w:sz w:val="24"/>
          <w:szCs w:val="24"/>
        </w:rPr>
        <w:t>Ako se ulaganje odnosi na više različitih sektora, korisnik ostvaruje bodove za sektor s</w:t>
      </w:r>
      <w:r w:rsidR="00763B67" w:rsidRPr="0036342B">
        <w:rPr>
          <w:rFonts w:ascii="Times New Roman" w:hAnsi="Times New Roman" w:cs="Times New Roman"/>
          <w:sz w:val="24"/>
          <w:szCs w:val="24"/>
        </w:rPr>
        <w:t xml:space="preserve"> </w:t>
      </w:r>
      <w:r w:rsidRPr="00795F19">
        <w:rPr>
          <w:rFonts w:ascii="Times New Roman" w:hAnsi="Times New Roman" w:cs="Times New Roman"/>
          <w:sz w:val="24"/>
          <w:szCs w:val="24"/>
        </w:rPr>
        <w:t>manjim brojem bodova.</w:t>
      </w:r>
    </w:p>
    <w:p w14:paraId="3A2AE8E3" w14:textId="3A91A68F" w:rsidR="00F70D06" w:rsidRDefault="00F70D06" w:rsidP="00925DF5">
      <w:pPr>
        <w:jc w:val="both"/>
        <w:rPr>
          <w:rFonts w:ascii="Times New Roman" w:eastAsia="Times New Roman" w:hAnsi="Times New Roman" w:cs="Times New Roman"/>
          <w:color w:val="231F20"/>
          <w:sz w:val="24"/>
          <w:szCs w:val="24"/>
          <w:lang w:eastAsia="hr-HR"/>
        </w:rPr>
      </w:pPr>
    </w:p>
    <w:p w14:paraId="2FB1FBF1" w14:textId="00AFA048" w:rsidR="00F70D06" w:rsidRDefault="00F70D06" w:rsidP="00F70D06">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KRITERIJ ODABIRA BR.3. „O</w:t>
      </w:r>
      <w:r w:rsidRPr="006A5E68">
        <w:rPr>
          <w:rFonts w:ascii="Times New Roman" w:eastAsia="Calibri" w:hAnsi="Times New Roman" w:cs="Times New Roman"/>
          <w:b/>
          <w:bCs/>
          <w:sz w:val="24"/>
          <w:szCs w:val="24"/>
        </w:rPr>
        <w:t>ČUVANJE RADNOG MJESTA</w:t>
      </w:r>
      <w:r>
        <w:rPr>
          <w:rFonts w:ascii="Times New Roman" w:eastAsia="Calibri" w:hAnsi="Times New Roman" w:cs="Times New Roman"/>
          <w:b/>
          <w:bCs/>
          <w:sz w:val="24"/>
          <w:szCs w:val="24"/>
        </w:rPr>
        <w:t>“</w:t>
      </w:r>
    </w:p>
    <w:p w14:paraId="5A1B11A2" w14:textId="77777777" w:rsidR="00F70D06" w:rsidRDefault="00F70D06" w:rsidP="00F70D06">
      <w:pPr>
        <w:jc w:val="both"/>
        <w:rPr>
          <w:rFonts w:ascii="Times New Roman" w:eastAsia="Calibri" w:hAnsi="Times New Roman" w:cs="Times New Roman"/>
          <w:sz w:val="24"/>
          <w:szCs w:val="24"/>
        </w:rPr>
      </w:pPr>
      <w:r w:rsidRPr="00AE274F">
        <w:rPr>
          <w:rFonts w:ascii="Times New Roman" w:eastAsia="Calibri" w:hAnsi="Times New Roman" w:cs="Times New Roman"/>
          <w:sz w:val="24"/>
          <w:szCs w:val="24"/>
        </w:rPr>
        <w:t xml:space="preserve">Korisnik ostvaruje bodove po ovom kriteriju ako se očuva radno mjesto.  </w:t>
      </w:r>
    </w:p>
    <w:p w14:paraId="5B805FD2" w14:textId="77777777" w:rsidR="00F70D06" w:rsidRPr="00AE274F" w:rsidRDefault="00F70D06" w:rsidP="00F70D06">
      <w:pPr>
        <w:jc w:val="both"/>
        <w:rPr>
          <w:rFonts w:ascii="Times New Roman" w:eastAsia="Calibri" w:hAnsi="Times New Roman" w:cs="Times New Roman"/>
          <w:sz w:val="24"/>
          <w:szCs w:val="24"/>
        </w:rPr>
      </w:pPr>
    </w:p>
    <w:p w14:paraId="66E8F1AC" w14:textId="77777777" w:rsidR="00F70D06"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Očuvanje postojećeg radnog mjesta podrazumijeva zadržavanje radnog mjesta ili više njih koje je postojalo u trenutku prijave projekta. Jednim radnim mjestom smatra se jedna zaposlena osoba prema godišnjim satima rada (jedan zaposlenik na puno radno vrijeme ili više osoba čiji zbroj radnih sati na godišnjoj razini čini jednog zaposlenika). </w:t>
      </w:r>
    </w:p>
    <w:p w14:paraId="118C5364" w14:textId="77777777" w:rsidR="00F70D06" w:rsidRPr="00333645" w:rsidRDefault="00F70D06" w:rsidP="00F70D06">
      <w:pPr>
        <w:jc w:val="both"/>
        <w:rPr>
          <w:rFonts w:ascii="Times New Roman" w:eastAsia="Calibri" w:hAnsi="Times New Roman" w:cs="Times New Roman"/>
          <w:sz w:val="24"/>
          <w:szCs w:val="24"/>
        </w:rPr>
      </w:pPr>
      <w:r w:rsidRPr="0036342B">
        <w:rPr>
          <w:rFonts w:ascii="Times New Roman" w:eastAsia="Calibri" w:hAnsi="Times New Roman" w:cs="Times New Roman"/>
          <w:sz w:val="24"/>
          <w:szCs w:val="24"/>
        </w:rPr>
        <w:t>Ukoliko nositelj ili članovi OPG-a ostvaruju dohodak te plaćaju doprinose isključivo putem OPG-a (nisu zaposlenici kod drugog poslodavca) računaju se kao zaposlenici s punim radnim vremenom.</w:t>
      </w:r>
      <w:r w:rsidRPr="00333645">
        <w:rPr>
          <w:rFonts w:ascii="Times New Roman" w:eastAsia="Calibri" w:hAnsi="Times New Roman" w:cs="Times New Roman"/>
          <w:sz w:val="24"/>
          <w:szCs w:val="24"/>
        </w:rPr>
        <w:t xml:space="preserve"> </w:t>
      </w:r>
    </w:p>
    <w:p w14:paraId="4F67D920"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 </w:t>
      </w:r>
    </w:p>
    <w:p w14:paraId="5E018A7F" w14:textId="037F332C"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Kako bi ostvario bodove za očuvanje radnih mjesta korisnik u Prijavnom obrascu u poglavlju </w:t>
      </w:r>
      <w:r w:rsidRPr="0036342B">
        <w:rPr>
          <w:rFonts w:ascii="Times New Roman" w:eastAsia="Calibri" w:hAnsi="Times New Roman" w:cs="Times New Roman"/>
          <w:sz w:val="24"/>
          <w:szCs w:val="24"/>
        </w:rPr>
        <w:t>III.</w:t>
      </w:r>
      <w:r w:rsidR="0099221D" w:rsidRPr="0036342B">
        <w:rPr>
          <w:rFonts w:ascii="Times New Roman" w:eastAsia="Calibri" w:hAnsi="Times New Roman" w:cs="Times New Roman"/>
          <w:sz w:val="24"/>
          <w:szCs w:val="24"/>
        </w:rPr>
        <w:t>8</w:t>
      </w:r>
      <w:r w:rsidRPr="0036342B">
        <w:rPr>
          <w:rFonts w:ascii="Times New Roman" w:eastAsia="Calibri" w:hAnsi="Times New Roman" w:cs="Times New Roman"/>
          <w:sz w:val="24"/>
          <w:szCs w:val="24"/>
        </w:rPr>
        <w:t>.</w:t>
      </w:r>
      <w:r w:rsidRPr="0099221D">
        <w:rPr>
          <w:rFonts w:ascii="Times New Roman" w:eastAsia="Calibri" w:hAnsi="Times New Roman" w:cs="Times New Roman"/>
          <w:sz w:val="24"/>
          <w:szCs w:val="24"/>
        </w:rPr>
        <w:t>1. Doprinos</w:t>
      </w:r>
      <w:r w:rsidRPr="00333645">
        <w:rPr>
          <w:rFonts w:ascii="Times New Roman" w:eastAsia="Calibri" w:hAnsi="Times New Roman" w:cs="Times New Roman"/>
          <w:sz w:val="24"/>
          <w:szCs w:val="24"/>
        </w:rPr>
        <w:t xml:space="preserve"> projekta pokazateljima očekivanih rezultata na razini intervencije za postizanje strateških pokazatelja LRS LAG-a navodi ciljnu vrijednost projekta i obrazlaže na koji način projekt doprinosi pokazatelju rezultata i kako je utvrđena ciljna vrijednost projekta.</w:t>
      </w:r>
    </w:p>
    <w:p w14:paraId="7C2B1D39"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Da bi korisnik dokazao očuvanje radnog mjesta potrebno je dostaviti dokumentaciju propisanu u Prilogu I. - Obrazac 5. Zaposlenici, Potvrda o podacima evidentiranim u matičnoj evidenciji Hrvatskog zavoda za mirovinsko osiguranje (potpisana i ovjerena) ili e – knjižica ne starija od 30 dana na dan podnošenja prijave projekta i/ili ugovorom o radu. </w:t>
      </w:r>
    </w:p>
    <w:p w14:paraId="1D0D13E9" w14:textId="77777777" w:rsidR="00F70D06" w:rsidRPr="00333645" w:rsidRDefault="00F70D06" w:rsidP="00F70D06">
      <w:pPr>
        <w:jc w:val="both"/>
        <w:rPr>
          <w:rFonts w:ascii="Times New Roman" w:eastAsia="Calibri" w:hAnsi="Times New Roman" w:cs="Times New Roman"/>
          <w:sz w:val="24"/>
          <w:szCs w:val="24"/>
        </w:rPr>
      </w:pPr>
    </w:p>
    <w:p w14:paraId="19C1A365" w14:textId="04E5323B"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Nositelj nije dužan cijelo razdoblje imati zaposlenu istu osobu (imenom, prezimenom i OIB-om)</w:t>
      </w:r>
      <w:r w:rsidR="00FC2B94">
        <w:rPr>
          <w:rFonts w:ascii="Times New Roman" w:eastAsia="Calibri" w:hAnsi="Times New Roman" w:cs="Times New Roman"/>
          <w:sz w:val="24"/>
          <w:szCs w:val="24"/>
        </w:rPr>
        <w:t>.</w:t>
      </w:r>
      <w:r w:rsidRPr="00333645">
        <w:rPr>
          <w:rFonts w:ascii="Times New Roman" w:eastAsia="Calibri" w:hAnsi="Times New Roman" w:cs="Times New Roman"/>
          <w:sz w:val="24"/>
          <w:szCs w:val="24"/>
        </w:rPr>
        <w:t xml:space="preserve"> </w:t>
      </w:r>
    </w:p>
    <w:p w14:paraId="34A613B0" w14:textId="77777777" w:rsidR="00F70D06" w:rsidRPr="00333645" w:rsidRDefault="00F70D06" w:rsidP="00F70D06">
      <w:pPr>
        <w:jc w:val="both"/>
        <w:rPr>
          <w:rFonts w:ascii="Times New Roman" w:eastAsia="Calibri" w:hAnsi="Times New Roman" w:cs="Times New Roman"/>
          <w:sz w:val="24"/>
          <w:szCs w:val="24"/>
        </w:rPr>
      </w:pPr>
    </w:p>
    <w:p w14:paraId="624E110A"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lastRenderedPageBreak/>
        <w:t>Broj očuvanih radnih mjesta, na temelju kojih je ostvario bodove po predmetnom kriteriju odabira, korisnik je dužan zadržati najmanje 5 godina od konačne isplate potpore. U slučaju nepridržavanja navedenih odredbi na korisnika će se primjenjivati odredbe Pravilnika o financijskim korekcijama.</w:t>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p>
    <w:p w14:paraId="67F09F1F" w14:textId="77777777" w:rsidR="00F70D06" w:rsidRPr="00CC340D" w:rsidRDefault="00F70D06" w:rsidP="00F70D06">
      <w:pPr>
        <w:jc w:val="both"/>
        <w:rPr>
          <w:rFonts w:ascii="Times New Roman" w:hAnsi="Times New Roman" w:cs="Times New Roman"/>
          <w:sz w:val="24"/>
          <w:szCs w:val="24"/>
        </w:rPr>
      </w:pPr>
      <w:r w:rsidRPr="00333645">
        <w:rPr>
          <w:rFonts w:ascii="Times New Roman" w:eastAsia="Calibri" w:hAnsi="Times New Roman" w:cs="Times New Roman"/>
          <w:sz w:val="24"/>
          <w:szCs w:val="24"/>
        </w:rPr>
        <w:t xml:space="preserve">Dokumentacija kojom korisnik prilikom podnošenja zahtjeva za isplatu dokazuje ostvarenje uvjeta iz kriterija odabira „Očuvanje radnog mjesta“ je sljedeća: </w:t>
      </w:r>
      <w:r>
        <w:rPr>
          <w:rFonts w:ascii="Times New Roman" w:eastAsia="Calibri" w:hAnsi="Times New Roman" w:cs="Times New Roman"/>
          <w:sz w:val="24"/>
          <w:szCs w:val="24"/>
        </w:rPr>
        <w:t xml:space="preserve">Obrazac 5.-Zaposlenici, </w:t>
      </w:r>
      <w:r w:rsidRPr="00333645">
        <w:rPr>
          <w:rFonts w:ascii="Times New Roman" w:eastAsia="Calibri" w:hAnsi="Times New Roman" w:cs="Times New Roman"/>
          <w:sz w:val="24"/>
          <w:szCs w:val="24"/>
        </w:rPr>
        <w:t xml:space="preserve">Potvrda o podacima evidentiranim u matičnoj evidenciji Hrvatskog zavoda za mirovinsko osiguranje (potpisana i ovjerena) ili e – knjižica ne starija od 30 dana na dan podnošenja </w:t>
      </w:r>
      <w:r>
        <w:rPr>
          <w:rFonts w:ascii="Times New Roman" w:eastAsia="Calibri" w:hAnsi="Times New Roman" w:cs="Times New Roman"/>
          <w:sz w:val="24"/>
          <w:szCs w:val="24"/>
        </w:rPr>
        <w:t>zahtjeva za isplatu</w:t>
      </w:r>
      <w:r w:rsidRPr="00333645">
        <w:rPr>
          <w:rFonts w:ascii="Times New Roman" w:eastAsia="Calibri" w:hAnsi="Times New Roman" w:cs="Times New Roman"/>
          <w:sz w:val="24"/>
          <w:szCs w:val="24"/>
        </w:rPr>
        <w:t xml:space="preserve"> i/ili ugovorom o radu.</w:t>
      </w:r>
      <w:r w:rsidRPr="00FB4C8B">
        <w:rPr>
          <w:rFonts w:ascii="Times New Roman" w:hAnsi="Times New Roman" w:cs="Times New Roman"/>
          <w:sz w:val="24"/>
          <w:szCs w:val="24"/>
        </w:rPr>
        <w:tab/>
      </w:r>
      <w:r w:rsidRPr="00FB4C8B">
        <w:rPr>
          <w:rFonts w:ascii="Times New Roman" w:hAnsi="Times New Roman" w:cs="Times New Roman"/>
          <w:sz w:val="24"/>
          <w:szCs w:val="24"/>
        </w:rPr>
        <w:tab/>
      </w:r>
      <w:r w:rsidRPr="00FB4C8B">
        <w:rPr>
          <w:rFonts w:ascii="Times New Roman" w:hAnsi="Times New Roman" w:cs="Times New Roman"/>
          <w:sz w:val="24"/>
          <w:szCs w:val="24"/>
        </w:rPr>
        <w:tab/>
      </w:r>
      <w:r w:rsidRPr="00FB4C8B">
        <w:rPr>
          <w:rFonts w:ascii="Times New Roman" w:hAnsi="Times New Roman" w:cs="Times New Roman"/>
          <w:sz w:val="24"/>
          <w:szCs w:val="24"/>
        </w:rPr>
        <w:tab/>
      </w:r>
    </w:p>
    <w:p w14:paraId="15155715" w14:textId="77777777" w:rsidR="00F70D06" w:rsidRDefault="00F70D06" w:rsidP="00F70D06">
      <w:pPr>
        <w:jc w:val="both"/>
        <w:rPr>
          <w:rFonts w:ascii="Times New Roman" w:eastAsia="Calibri" w:hAnsi="Times New Roman" w:cs="Times New Roman"/>
          <w:i/>
          <w:iCs/>
          <w:sz w:val="24"/>
          <w:szCs w:val="24"/>
        </w:rPr>
      </w:pPr>
    </w:p>
    <w:p w14:paraId="6EBA8CE7" w14:textId="77777777" w:rsidR="00F70D06" w:rsidRPr="00945408" w:rsidRDefault="00F70D06" w:rsidP="00F70D06">
      <w:pPr>
        <w:jc w:val="both"/>
        <w:rPr>
          <w:rFonts w:ascii="Times New Roman" w:eastAsia="Calibri" w:hAnsi="Times New Roman" w:cs="Times New Roman"/>
          <w:sz w:val="24"/>
          <w:szCs w:val="24"/>
        </w:rPr>
      </w:pPr>
      <w:r w:rsidRPr="00945408">
        <w:rPr>
          <w:rFonts w:ascii="Times New Roman" w:eastAsia="Calibri" w:hAnsi="Times New Roman" w:cs="Times New Roman"/>
          <w:b/>
          <w:bCs/>
          <w:sz w:val="24"/>
          <w:szCs w:val="24"/>
        </w:rPr>
        <w:t>Napomena:</w:t>
      </w:r>
      <w:r>
        <w:rPr>
          <w:rFonts w:ascii="Times New Roman" w:eastAsia="Calibri" w:hAnsi="Times New Roman" w:cs="Times New Roman"/>
          <w:sz w:val="24"/>
          <w:szCs w:val="24"/>
        </w:rPr>
        <w:t xml:space="preserve"> </w:t>
      </w:r>
      <w:r w:rsidRPr="00945408">
        <w:rPr>
          <w:rFonts w:ascii="Times New Roman" w:eastAsia="Calibri" w:hAnsi="Times New Roman" w:cs="Times New Roman"/>
          <w:sz w:val="24"/>
          <w:szCs w:val="24"/>
        </w:rPr>
        <w:t>Moguće je ostvariti bodove u samo jednoj od ponuđenih kategorija</w:t>
      </w:r>
    </w:p>
    <w:p w14:paraId="1A1B8D00" w14:textId="77777777" w:rsidR="00F70D06" w:rsidRDefault="00F70D06" w:rsidP="00925DF5">
      <w:pPr>
        <w:jc w:val="both"/>
        <w:rPr>
          <w:rFonts w:ascii="Times New Roman" w:eastAsia="Times New Roman" w:hAnsi="Times New Roman" w:cs="Times New Roman"/>
          <w:color w:val="231F20"/>
          <w:sz w:val="24"/>
          <w:szCs w:val="24"/>
          <w:lang w:eastAsia="hr-HR"/>
        </w:rPr>
      </w:pPr>
    </w:p>
    <w:p w14:paraId="5AAEF180" w14:textId="77777777" w:rsidR="00945408" w:rsidRDefault="00945408" w:rsidP="00925DF5">
      <w:pPr>
        <w:jc w:val="both"/>
        <w:rPr>
          <w:rFonts w:ascii="Times New Roman" w:eastAsia="Times New Roman" w:hAnsi="Times New Roman" w:cs="Times New Roman"/>
          <w:color w:val="231F20"/>
          <w:sz w:val="24"/>
          <w:szCs w:val="24"/>
          <w:lang w:eastAsia="hr-HR"/>
        </w:rPr>
      </w:pPr>
    </w:p>
    <w:p w14:paraId="763E7D8A" w14:textId="5DD3DFF5" w:rsidR="00E16B58" w:rsidRDefault="00E97383" w:rsidP="00925DF5">
      <w:pPr>
        <w:jc w:val="both"/>
        <w:rPr>
          <w:rFonts w:ascii="Times New Roman" w:eastAsia="Calibri" w:hAnsi="Times New Roman" w:cs="Times New Roman"/>
          <w:sz w:val="24"/>
          <w:szCs w:val="24"/>
        </w:rPr>
      </w:pPr>
      <w:r w:rsidRPr="00CC340D">
        <w:rPr>
          <w:rFonts w:ascii="Times New Roman" w:eastAsia="Calibri" w:hAnsi="Times New Roman" w:cs="Times New Roman"/>
          <w:b/>
          <w:bCs/>
          <w:sz w:val="24"/>
          <w:szCs w:val="24"/>
        </w:rPr>
        <w:t>KRITERIJ ODABIRA BR.</w:t>
      </w:r>
      <w:r w:rsidR="006D427E">
        <w:rPr>
          <w:rFonts w:ascii="Times New Roman" w:eastAsia="Calibri" w:hAnsi="Times New Roman" w:cs="Times New Roman"/>
          <w:b/>
          <w:bCs/>
          <w:sz w:val="24"/>
          <w:szCs w:val="24"/>
        </w:rPr>
        <w:t xml:space="preserve"> </w:t>
      </w:r>
      <w:r w:rsidR="00CA44C4">
        <w:rPr>
          <w:rFonts w:ascii="Times New Roman" w:eastAsia="Calibri" w:hAnsi="Times New Roman" w:cs="Times New Roman"/>
          <w:b/>
          <w:bCs/>
          <w:sz w:val="24"/>
          <w:szCs w:val="24"/>
        </w:rPr>
        <w:t>4</w:t>
      </w:r>
      <w:r w:rsidRPr="00CC340D">
        <w:rPr>
          <w:rFonts w:ascii="Times New Roman" w:eastAsia="Calibri" w:hAnsi="Times New Roman" w:cs="Times New Roman"/>
          <w:b/>
          <w:bCs/>
          <w:sz w:val="24"/>
          <w:szCs w:val="24"/>
        </w:rPr>
        <w:t>. „</w:t>
      </w:r>
      <w:r w:rsidRPr="00475A7E">
        <w:rPr>
          <w:rFonts w:ascii="Times New Roman" w:eastAsia="Calibri" w:hAnsi="Times New Roman" w:cs="Times New Roman"/>
          <w:b/>
          <w:bCs/>
          <w:sz w:val="24"/>
          <w:szCs w:val="24"/>
        </w:rPr>
        <w:t>VRSTA ULAGANJA</w:t>
      </w:r>
      <w:r>
        <w:rPr>
          <w:rFonts w:ascii="Times New Roman" w:eastAsia="Calibri" w:hAnsi="Times New Roman" w:cs="Times New Roman"/>
          <w:sz w:val="24"/>
          <w:szCs w:val="24"/>
        </w:rPr>
        <w:t>“</w:t>
      </w:r>
    </w:p>
    <w:p w14:paraId="1FED339D" w14:textId="218C1309" w:rsidR="00935505" w:rsidRDefault="00935505" w:rsidP="00935505">
      <w:pPr>
        <w:jc w:val="both"/>
        <w:rPr>
          <w:rFonts w:ascii="Times New Roman" w:eastAsia="Calibri" w:hAnsi="Times New Roman" w:cs="Times New Roman"/>
          <w:sz w:val="24"/>
          <w:szCs w:val="24"/>
        </w:rPr>
      </w:pPr>
      <w:r>
        <w:rPr>
          <w:rFonts w:ascii="Times New Roman" w:eastAsia="Calibri" w:hAnsi="Times New Roman" w:cs="Times New Roman"/>
          <w:sz w:val="24"/>
          <w:szCs w:val="24"/>
        </w:rPr>
        <w:t>Korisnik ostvaruje bodove ako se p</w:t>
      </w:r>
      <w:r w:rsidRPr="00935505">
        <w:rPr>
          <w:rFonts w:ascii="Times New Roman" w:eastAsia="Calibri" w:hAnsi="Times New Roman" w:cs="Times New Roman"/>
          <w:sz w:val="24"/>
          <w:szCs w:val="24"/>
        </w:rPr>
        <w:t>rojektom ostvaruje digitalizacija</w:t>
      </w:r>
      <w:r>
        <w:rPr>
          <w:rFonts w:ascii="Times New Roman" w:eastAsia="Calibri" w:hAnsi="Times New Roman" w:cs="Times New Roman"/>
          <w:sz w:val="24"/>
          <w:szCs w:val="24"/>
        </w:rPr>
        <w:t xml:space="preserve"> ili ako se pro</w:t>
      </w:r>
      <w:r w:rsidRPr="00935505">
        <w:rPr>
          <w:rFonts w:ascii="Times New Roman" w:eastAsia="Calibri" w:hAnsi="Times New Roman" w:cs="Times New Roman"/>
          <w:sz w:val="24"/>
          <w:szCs w:val="24"/>
        </w:rPr>
        <w:t>jektom ostvaruje pozitivan utjecaj na okoliš</w:t>
      </w:r>
      <w:r>
        <w:rPr>
          <w:rFonts w:ascii="Times New Roman" w:eastAsia="Calibri" w:hAnsi="Times New Roman" w:cs="Times New Roman"/>
          <w:sz w:val="24"/>
          <w:szCs w:val="24"/>
        </w:rPr>
        <w:t>.</w:t>
      </w:r>
    </w:p>
    <w:p w14:paraId="4D201640" w14:textId="6823CF0C" w:rsidR="002B3548" w:rsidRDefault="004345C5" w:rsidP="00935505">
      <w:pPr>
        <w:jc w:val="both"/>
        <w:rPr>
          <w:rFonts w:ascii="Times New Roman" w:eastAsia="Calibri" w:hAnsi="Times New Roman" w:cs="Times New Roman"/>
          <w:sz w:val="24"/>
          <w:szCs w:val="24"/>
        </w:rPr>
      </w:pPr>
      <w:r w:rsidRPr="004345C5">
        <w:rPr>
          <w:rFonts w:ascii="Times New Roman" w:eastAsia="Calibri" w:hAnsi="Times New Roman" w:cs="Times New Roman"/>
          <w:b/>
          <w:bCs/>
          <w:sz w:val="24"/>
          <w:szCs w:val="24"/>
        </w:rPr>
        <w:t>Napomena</w:t>
      </w:r>
      <w:r>
        <w:rPr>
          <w:rFonts w:ascii="Times New Roman" w:eastAsia="Calibri" w:hAnsi="Times New Roman" w:cs="Times New Roman"/>
          <w:sz w:val="24"/>
          <w:szCs w:val="24"/>
        </w:rPr>
        <w:t xml:space="preserve">: </w:t>
      </w:r>
      <w:r w:rsidR="002B3548">
        <w:rPr>
          <w:rFonts w:ascii="Times New Roman" w:eastAsia="Calibri" w:hAnsi="Times New Roman" w:cs="Times New Roman"/>
          <w:sz w:val="24"/>
          <w:szCs w:val="24"/>
        </w:rPr>
        <w:t xml:space="preserve">Korisnik može ostvariti bodove za </w:t>
      </w:r>
      <w:r w:rsidR="00746FFD">
        <w:rPr>
          <w:rFonts w:ascii="Times New Roman" w:eastAsia="Calibri" w:hAnsi="Times New Roman" w:cs="Times New Roman"/>
          <w:sz w:val="24"/>
          <w:szCs w:val="24"/>
        </w:rPr>
        <w:t xml:space="preserve">točku </w:t>
      </w:r>
      <w:r w:rsidR="002B3548">
        <w:rPr>
          <w:rFonts w:ascii="Times New Roman" w:eastAsia="Calibri" w:hAnsi="Times New Roman" w:cs="Times New Roman"/>
          <w:sz w:val="24"/>
          <w:szCs w:val="24"/>
        </w:rPr>
        <w:t>„</w:t>
      </w:r>
      <w:r w:rsidR="00DB4384" w:rsidRPr="00DB4384">
        <w:rPr>
          <w:rFonts w:ascii="Times New Roman" w:eastAsia="Calibri" w:hAnsi="Times New Roman" w:cs="Times New Roman"/>
          <w:sz w:val="24"/>
          <w:szCs w:val="24"/>
        </w:rPr>
        <w:t xml:space="preserve">projektom </w:t>
      </w:r>
      <w:r w:rsidR="00DB4384">
        <w:rPr>
          <w:rFonts w:ascii="Times New Roman" w:eastAsia="Calibri" w:hAnsi="Times New Roman" w:cs="Times New Roman"/>
          <w:sz w:val="24"/>
          <w:szCs w:val="24"/>
        </w:rPr>
        <w:t xml:space="preserve">se </w:t>
      </w:r>
      <w:r w:rsidR="00DB4384" w:rsidRPr="00DB4384">
        <w:rPr>
          <w:rFonts w:ascii="Times New Roman" w:eastAsia="Calibri" w:hAnsi="Times New Roman" w:cs="Times New Roman"/>
          <w:sz w:val="24"/>
          <w:szCs w:val="24"/>
        </w:rPr>
        <w:t xml:space="preserve">ostvaruje </w:t>
      </w:r>
      <w:r w:rsidR="002B3548">
        <w:rPr>
          <w:rFonts w:ascii="Times New Roman" w:eastAsia="Calibri" w:hAnsi="Times New Roman" w:cs="Times New Roman"/>
          <w:sz w:val="24"/>
          <w:szCs w:val="24"/>
        </w:rPr>
        <w:t>digitalizacija“ i</w:t>
      </w:r>
      <w:r w:rsidR="00746FFD">
        <w:rPr>
          <w:rFonts w:ascii="Times New Roman" w:eastAsia="Calibri" w:hAnsi="Times New Roman" w:cs="Times New Roman"/>
          <w:sz w:val="24"/>
          <w:szCs w:val="24"/>
        </w:rPr>
        <w:t>li</w:t>
      </w:r>
      <w:r w:rsidR="002B3548">
        <w:rPr>
          <w:rFonts w:ascii="Times New Roman" w:eastAsia="Calibri" w:hAnsi="Times New Roman" w:cs="Times New Roman"/>
          <w:sz w:val="24"/>
          <w:szCs w:val="24"/>
        </w:rPr>
        <w:t xml:space="preserve"> za </w:t>
      </w:r>
      <w:r w:rsidR="00746FFD">
        <w:rPr>
          <w:rFonts w:ascii="Times New Roman" w:eastAsia="Calibri" w:hAnsi="Times New Roman" w:cs="Times New Roman"/>
          <w:sz w:val="24"/>
          <w:szCs w:val="24"/>
        </w:rPr>
        <w:t xml:space="preserve">točku </w:t>
      </w:r>
      <w:r w:rsidR="002B3548">
        <w:rPr>
          <w:rFonts w:ascii="Times New Roman" w:eastAsia="Calibri" w:hAnsi="Times New Roman" w:cs="Times New Roman"/>
          <w:sz w:val="24"/>
          <w:szCs w:val="24"/>
        </w:rPr>
        <w:t>„</w:t>
      </w:r>
      <w:r w:rsidR="00DB4384">
        <w:rPr>
          <w:rFonts w:ascii="Times New Roman" w:eastAsia="Calibri" w:hAnsi="Times New Roman" w:cs="Times New Roman"/>
          <w:sz w:val="24"/>
          <w:szCs w:val="24"/>
        </w:rPr>
        <w:t xml:space="preserve"> projektom se ostvaruje </w:t>
      </w:r>
      <w:r w:rsidR="002B3548">
        <w:rPr>
          <w:rFonts w:ascii="Times New Roman" w:eastAsia="Calibri" w:hAnsi="Times New Roman" w:cs="Times New Roman"/>
          <w:sz w:val="24"/>
          <w:szCs w:val="24"/>
        </w:rPr>
        <w:t>pozitivan utjecaj na okoliš“ tj. bodovi unutar ovog kriterija se</w:t>
      </w:r>
      <w:r w:rsidR="00746FFD">
        <w:rPr>
          <w:rFonts w:ascii="Times New Roman" w:eastAsia="Calibri" w:hAnsi="Times New Roman" w:cs="Times New Roman"/>
          <w:sz w:val="24"/>
          <w:szCs w:val="24"/>
        </w:rPr>
        <w:t xml:space="preserve"> ne</w:t>
      </w:r>
      <w:r w:rsidR="002B3548">
        <w:rPr>
          <w:rFonts w:ascii="Times New Roman" w:eastAsia="Calibri" w:hAnsi="Times New Roman" w:cs="Times New Roman"/>
          <w:sz w:val="24"/>
          <w:szCs w:val="24"/>
        </w:rPr>
        <w:t xml:space="preserve"> zbrajaju. </w:t>
      </w:r>
    </w:p>
    <w:p w14:paraId="534F4BF4" w14:textId="686C495D" w:rsidR="00920A46" w:rsidRPr="00AC23B1" w:rsidRDefault="00920A46" w:rsidP="00920A46">
      <w:pPr>
        <w:jc w:val="both"/>
        <w:rPr>
          <w:rFonts w:ascii="Times New Roman" w:hAnsi="Times New Roman" w:cs="Times New Roman"/>
          <w:sz w:val="24"/>
          <w:szCs w:val="24"/>
        </w:rPr>
      </w:pPr>
      <w:r w:rsidRPr="00AC23B1">
        <w:rPr>
          <w:rFonts w:ascii="Times New Roman" w:hAnsi="Times New Roman" w:cs="Times New Roman"/>
          <w:sz w:val="24"/>
          <w:szCs w:val="24"/>
        </w:rPr>
        <w:t xml:space="preserve">Da bi korisnik ostvario bodove po ovom kriteriju, u Prijavnom obrascu (Obrazac 1) </w:t>
      </w:r>
      <w:r>
        <w:rPr>
          <w:rFonts w:ascii="Times New Roman" w:hAnsi="Times New Roman" w:cs="Times New Roman"/>
          <w:sz w:val="24"/>
          <w:szCs w:val="24"/>
        </w:rPr>
        <w:t xml:space="preserve">mora navesti i objasniti planirano ulaganje u digitalizaciju ili pozitivan utjecaj na okoliš, a u </w:t>
      </w:r>
      <w:r w:rsidRPr="00AC23B1">
        <w:rPr>
          <w:rFonts w:ascii="Times New Roman" w:hAnsi="Times New Roman" w:cs="Times New Roman"/>
          <w:sz w:val="24"/>
          <w:szCs w:val="24"/>
        </w:rPr>
        <w:t xml:space="preserve">Planu projektnih aktivnosti (Obrazac 2) </w:t>
      </w:r>
      <w:r>
        <w:rPr>
          <w:rFonts w:ascii="Times New Roman" w:hAnsi="Times New Roman" w:cs="Times New Roman"/>
          <w:sz w:val="24"/>
          <w:szCs w:val="24"/>
        </w:rPr>
        <w:t xml:space="preserve">moraju biti </w:t>
      </w:r>
      <w:r w:rsidRPr="00AC23B1">
        <w:rPr>
          <w:rFonts w:ascii="Times New Roman" w:hAnsi="Times New Roman" w:cs="Times New Roman"/>
          <w:sz w:val="24"/>
          <w:szCs w:val="24"/>
        </w:rPr>
        <w:t>predviđen</w:t>
      </w:r>
      <w:r>
        <w:rPr>
          <w:rFonts w:ascii="Times New Roman" w:hAnsi="Times New Roman" w:cs="Times New Roman"/>
          <w:sz w:val="24"/>
          <w:szCs w:val="24"/>
        </w:rPr>
        <w:t>i troškovi.</w:t>
      </w:r>
    </w:p>
    <w:p w14:paraId="31557DB5" w14:textId="77777777" w:rsidR="00935505" w:rsidRDefault="00935505" w:rsidP="00925DF5">
      <w:pPr>
        <w:jc w:val="both"/>
        <w:rPr>
          <w:rFonts w:ascii="Times New Roman" w:eastAsia="Calibri" w:hAnsi="Times New Roman" w:cs="Times New Roman"/>
          <w:sz w:val="24"/>
          <w:szCs w:val="24"/>
        </w:rPr>
      </w:pPr>
    </w:p>
    <w:p w14:paraId="358EA1F8" w14:textId="43AD2C29" w:rsidR="00935505" w:rsidRPr="00935505" w:rsidRDefault="00935505" w:rsidP="00935505">
      <w:pPr>
        <w:jc w:val="both"/>
        <w:rPr>
          <w:rFonts w:ascii="Times New Roman" w:hAnsi="Times New Roman" w:cs="Times New Roman"/>
          <w:sz w:val="24"/>
          <w:szCs w:val="24"/>
        </w:rPr>
      </w:pPr>
      <w:r w:rsidRPr="00920A46">
        <w:rPr>
          <w:rFonts w:ascii="Times New Roman" w:hAnsi="Times New Roman" w:cs="Times New Roman"/>
          <w:b/>
          <w:bCs/>
          <w:sz w:val="24"/>
          <w:szCs w:val="24"/>
        </w:rPr>
        <w:t xml:space="preserve">Da bi </w:t>
      </w:r>
      <w:r w:rsidR="003941F8" w:rsidRPr="00920A46">
        <w:rPr>
          <w:rFonts w:ascii="Times New Roman" w:hAnsi="Times New Roman" w:cs="Times New Roman"/>
          <w:b/>
          <w:bCs/>
          <w:sz w:val="24"/>
          <w:szCs w:val="24"/>
        </w:rPr>
        <w:t xml:space="preserve">korisnik </w:t>
      </w:r>
      <w:r w:rsidR="00C97752" w:rsidRPr="00920A46">
        <w:rPr>
          <w:rFonts w:ascii="Times New Roman" w:hAnsi="Times New Roman" w:cs="Times New Roman"/>
          <w:b/>
          <w:bCs/>
          <w:sz w:val="24"/>
          <w:szCs w:val="24"/>
        </w:rPr>
        <w:t xml:space="preserve">ostvario bodove po </w:t>
      </w:r>
      <w:proofErr w:type="spellStart"/>
      <w:r w:rsidR="00920A46">
        <w:rPr>
          <w:rFonts w:ascii="Times New Roman" w:hAnsi="Times New Roman" w:cs="Times New Roman"/>
          <w:b/>
          <w:bCs/>
          <w:sz w:val="24"/>
          <w:szCs w:val="24"/>
        </w:rPr>
        <w:t>pod</w:t>
      </w:r>
      <w:r w:rsidR="00C97752" w:rsidRPr="00920A46">
        <w:rPr>
          <w:rFonts w:ascii="Times New Roman" w:hAnsi="Times New Roman" w:cs="Times New Roman"/>
          <w:b/>
          <w:bCs/>
          <w:sz w:val="24"/>
          <w:szCs w:val="24"/>
        </w:rPr>
        <w:t>kriteriju</w:t>
      </w:r>
      <w:proofErr w:type="spellEnd"/>
      <w:r w:rsidR="003941F8" w:rsidRPr="00920A46">
        <w:rPr>
          <w:rFonts w:ascii="Times New Roman" w:hAnsi="Times New Roman" w:cs="Times New Roman"/>
          <w:b/>
          <w:bCs/>
          <w:sz w:val="24"/>
          <w:szCs w:val="24"/>
        </w:rPr>
        <w:t xml:space="preserve"> „Projektom se ostvaruje digitalizacija</w:t>
      </w:r>
      <w:r w:rsidR="003941F8">
        <w:rPr>
          <w:rFonts w:ascii="Times New Roman" w:hAnsi="Times New Roman" w:cs="Times New Roman"/>
          <w:sz w:val="24"/>
          <w:szCs w:val="24"/>
        </w:rPr>
        <w:t>“</w:t>
      </w:r>
      <w:r w:rsidRPr="00935505">
        <w:rPr>
          <w:rFonts w:ascii="Times New Roman" w:hAnsi="Times New Roman" w:cs="Times New Roman"/>
          <w:sz w:val="24"/>
          <w:szCs w:val="24"/>
        </w:rPr>
        <w:t xml:space="preserve"> korisnik u sklopu ulaganja mora planirati troškove koji uključuju </w:t>
      </w:r>
      <w:proofErr w:type="spellStart"/>
      <w:r w:rsidRPr="00935505">
        <w:rPr>
          <w:rFonts w:ascii="Times New Roman" w:hAnsi="Times New Roman" w:cs="Times New Roman"/>
          <w:sz w:val="24"/>
          <w:szCs w:val="24"/>
        </w:rPr>
        <w:t>IoT</w:t>
      </w:r>
      <w:proofErr w:type="spellEnd"/>
      <w:r w:rsidRPr="00935505">
        <w:rPr>
          <w:rFonts w:ascii="Times New Roman" w:hAnsi="Times New Roman" w:cs="Times New Roman"/>
          <w:sz w:val="24"/>
          <w:szCs w:val="24"/>
        </w:rPr>
        <w:t xml:space="preserve"> (Internet </w:t>
      </w:r>
      <w:proofErr w:type="spellStart"/>
      <w:r w:rsidRPr="00935505">
        <w:rPr>
          <w:rFonts w:ascii="Times New Roman" w:hAnsi="Times New Roman" w:cs="Times New Roman"/>
          <w:sz w:val="24"/>
          <w:szCs w:val="24"/>
        </w:rPr>
        <w:t>of</w:t>
      </w:r>
      <w:proofErr w:type="spellEnd"/>
      <w:r w:rsidRPr="00935505">
        <w:rPr>
          <w:rFonts w:ascii="Times New Roman" w:hAnsi="Times New Roman" w:cs="Times New Roman"/>
          <w:sz w:val="24"/>
          <w:szCs w:val="24"/>
        </w:rPr>
        <w:t xml:space="preserve"> </w:t>
      </w:r>
      <w:proofErr w:type="spellStart"/>
      <w:r w:rsidRPr="00935505">
        <w:rPr>
          <w:rFonts w:ascii="Times New Roman" w:hAnsi="Times New Roman" w:cs="Times New Roman"/>
          <w:sz w:val="24"/>
          <w:szCs w:val="24"/>
        </w:rPr>
        <w:t>Things</w:t>
      </w:r>
      <w:proofErr w:type="spellEnd"/>
      <w:r w:rsidRPr="00935505">
        <w:rPr>
          <w:rFonts w:ascii="Times New Roman" w:hAnsi="Times New Roman" w:cs="Times New Roman"/>
          <w:sz w:val="24"/>
          <w:szCs w:val="24"/>
        </w:rPr>
        <w:t xml:space="preserve">) proizvode u </w:t>
      </w:r>
      <w:r w:rsidRPr="00A26181">
        <w:rPr>
          <w:rFonts w:ascii="Times New Roman" w:hAnsi="Times New Roman" w:cs="Times New Roman"/>
          <w:sz w:val="24"/>
          <w:szCs w:val="24"/>
        </w:rPr>
        <w:t>funkciji pametne poljoprivrede i/ili opremu</w:t>
      </w:r>
      <w:r w:rsidRPr="00935505">
        <w:rPr>
          <w:rFonts w:ascii="Times New Roman" w:hAnsi="Times New Roman" w:cs="Times New Roman"/>
          <w:sz w:val="24"/>
          <w:szCs w:val="24"/>
        </w:rPr>
        <w:t xml:space="preserve"> i mehanizaciju u funkciji precizne poljoprivrede i/ili pripadajuća programska rješenja (software) u funkciji digitalizacije poljoprivredne aktivnosti </w:t>
      </w:r>
      <w:r w:rsidRPr="003B5B21">
        <w:rPr>
          <w:rFonts w:ascii="Times New Roman" w:hAnsi="Times New Roman" w:cs="Times New Roman"/>
          <w:sz w:val="24"/>
          <w:szCs w:val="24"/>
        </w:rPr>
        <w:t>korisnika</w:t>
      </w:r>
      <w:r w:rsidRPr="007E74C5">
        <w:rPr>
          <w:rFonts w:ascii="Times New Roman" w:hAnsi="Times New Roman" w:cs="Times New Roman"/>
          <w:sz w:val="24"/>
          <w:szCs w:val="24"/>
        </w:rPr>
        <w:t>,</w:t>
      </w:r>
      <w:r w:rsidRPr="0036342B">
        <w:rPr>
          <w:rFonts w:ascii="Times New Roman" w:hAnsi="Times New Roman" w:cs="Times New Roman"/>
          <w:color w:val="FF0000"/>
          <w:sz w:val="24"/>
          <w:szCs w:val="24"/>
        </w:rPr>
        <w:t xml:space="preserve"> </w:t>
      </w:r>
      <w:r w:rsidRPr="0036342B">
        <w:rPr>
          <w:rFonts w:ascii="Times New Roman" w:hAnsi="Times New Roman" w:cs="Times New Roman"/>
          <w:sz w:val="24"/>
          <w:szCs w:val="24"/>
        </w:rPr>
        <w:t>pri čemu udio tih troškova nakon administrativne kontrole zahtjeva za potporu iznosi najmanje 10 % od ukupno prihvatljivih troškova ulaganja bez općih troškova te troškova kupnje zemljišta i objekta</w:t>
      </w:r>
      <w:r w:rsidR="0013613B" w:rsidRPr="0036342B">
        <w:rPr>
          <w:rFonts w:ascii="Times New Roman" w:hAnsi="Times New Roman" w:cs="Times New Roman"/>
          <w:sz w:val="24"/>
          <w:szCs w:val="24"/>
        </w:rPr>
        <w:t>, a spomenuti udio u troškovima mora održati i nakon administrativne kontrole zahtjeva za isplatu</w:t>
      </w:r>
      <w:r w:rsidRPr="0036342B">
        <w:rPr>
          <w:rFonts w:ascii="Times New Roman" w:hAnsi="Times New Roman" w:cs="Times New Roman"/>
          <w:sz w:val="24"/>
          <w:szCs w:val="24"/>
        </w:rPr>
        <w:t>.</w:t>
      </w:r>
      <w:r w:rsidRPr="007E74C5">
        <w:rPr>
          <w:rFonts w:ascii="Times New Roman" w:hAnsi="Times New Roman" w:cs="Times New Roman"/>
          <w:sz w:val="24"/>
          <w:szCs w:val="24"/>
        </w:rPr>
        <w:t xml:space="preserve"> </w:t>
      </w:r>
    </w:p>
    <w:p w14:paraId="3BE87D90" w14:textId="77777777" w:rsidR="00935505" w:rsidRDefault="00935505" w:rsidP="00935505">
      <w:pPr>
        <w:jc w:val="both"/>
        <w:rPr>
          <w:rFonts w:ascii="Times New Roman" w:hAnsi="Times New Roman" w:cs="Times New Roman"/>
          <w:sz w:val="24"/>
          <w:szCs w:val="24"/>
        </w:rPr>
      </w:pPr>
      <w:r w:rsidRPr="00935505">
        <w:rPr>
          <w:rFonts w:ascii="Times New Roman" w:hAnsi="Times New Roman" w:cs="Times New Roman"/>
          <w:sz w:val="24"/>
          <w:szCs w:val="24"/>
        </w:rPr>
        <w:t>U slučaju kupnje traktora i kombajna kao mehanizacije u funkciji precizne poljoprivrede, za doprinos ulaganja digitalizaciji proizvodnje ubraja se samo trošak opreme u funkciji precizne poljoprivrede i/ili u funkciji digitalizacije poljoprivredne aktivnosti korisnika.</w:t>
      </w:r>
    </w:p>
    <w:p w14:paraId="1C5EA5DB" w14:textId="77777777" w:rsidR="00935505" w:rsidRDefault="00935505" w:rsidP="00935505">
      <w:pPr>
        <w:jc w:val="both"/>
        <w:rPr>
          <w:rFonts w:ascii="Times New Roman" w:hAnsi="Times New Roman" w:cs="Times New Roman"/>
          <w:sz w:val="24"/>
          <w:szCs w:val="24"/>
        </w:rPr>
      </w:pPr>
    </w:p>
    <w:p w14:paraId="1EC955AC" w14:textId="658402AD" w:rsidR="00AC23B1" w:rsidRPr="00AC23B1" w:rsidRDefault="00163107" w:rsidP="00AC23B1">
      <w:pPr>
        <w:jc w:val="both"/>
        <w:rPr>
          <w:rFonts w:ascii="Times New Roman" w:hAnsi="Times New Roman" w:cs="Times New Roman"/>
          <w:sz w:val="24"/>
          <w:szCs w:val="24"/>
        </w:rPr>
      </w:pPr>
      <w:r>
        <w:rPr>
          <w:rFonts w:ascii="Times New Roman" w:hAnsi="Times New Roman" w:cs="Times New Roman"/>
          <w:b/>
          <w:bCs/>
          <w:sz w:val="24"/>
          <w:szCs w:val="24"/>
        </w:rPr>
        <w:t>Da</w:t>
      </w:r>
      <w:r w:rsidR="00AC23B1" w:rsidRPr="00163107">
        <w:rPr>
          <w:rFonts w:ascii="Times New Roman" w:hAnsi="Times New Roman" w:cs="Times New Roman"/>
          <w:b/>
          <w:bCs/>
          <w:sz w:val="24"/>
          <w:szCs w:val="24"/>
        </w:rPr>
        <w:t xml:space="preserve"> bi korisnik ostvario bodove </w:t>
      </w:r>
      <w:r w:rsidR="00920A46" w:rsidRPr="00163107">
        <w:rPr>
          <w:rFonts w:ascii="Times New Roman" w:hAnsi="Times New Roman" w:cs="Times New Roman"/>
          <w:b/>
          <w:bCs/>
          <w:sz w:val="24"/>
          <w:szCs w:val="24"/>
        </w:rPr>
        <w:t>po</w:t>
      </w:r>
      <w:r w:rsidR="00AC23B1" w:rsidRPr="00163107">
        <w:rPr>
          <w:rFonts w:ascii="Times New Roman" w:hAnsi="Times New Roman" w:cs="Times New Roman"/>
          <w:b/>
          <w:bCs/>
          <w:sz w:val="24"/>
          <w:szCs w:val="24"/>
        </w:rPr>
        <w:t xml:space="preserve"> </w:t>
      </w:r>
      <w:proofErr w:type="spellStart"/>
      <w:r w:rsidR="00920A46" w:rsidRPr="00163107">
        <w:rPr>
          <w:rFonts w:ascii="Times New Roman" w:hAnsi="Times New Roman" w:cs="Times New Roman"/>
          <w:b/>
          <w:bCs/>
          <w:sz w:val="24"/>
          <w:szCs w:val="24"/>
        </w:rPr>
        <w:t>pod</w:t>
      </w:r>
      <w:r w:rsidR="00AC23B1" w:rsidRPr="00163107">
        <w:rPr>
          <w:rFonts w:ascii="Times New Roman" w:hAnsi="Times New Roman" w:cs="Times New Roman"/>
          <w:b/>
          <w:bCs/>
          <w:sz w:val="24"/>
          <w:szCs w:val="24"/>
        </w:rPr>
        <w:t>kriterij</w:t>
      </w:r>
      <w:r w:rsidRPr="00163107">
        <w:rPr>
          <w:rFonts w:ascii="Times New Roman" w:hAnsi="Times New Roman" w:cs="Times New Roman"/>
          <w:b/>
          <w:bCs/>
          <w:sz w:val="24"/>
          <w:szCs w:val="24"/>
        </w:rPr>
        <w:t>u</w:t>
      </w:r>
      <w:proofErr w:type="spellEnd"/>
      <w:r w:rsidRPr="00163107">
        <w:rPr>
          <w:rFonts w:ascii="Times New Roman" w:hAnsi="Times New Roman" w:cs="Times New Roman"/>
          <w:b/>
          <w:bCs/>
          <w:sz w:val="24"/>
          <w:szCs w:val="24"/>
        </w:rPr>
        <w:t xml:space="preserve"> „</w:t>
      </w:r>
      <w:r w:rsidRPr="00163107">
        <w:rPr>
          <w:rFonts w:ascii="Times New Roman" w:eastAsia="Calibri" w:hAnsi="Times New Roman" w:cs="Times New Roman"/>
          <w:b/>
          <w:bCs/>
          <w:sz w:val="24"/>
          <w:szCs w:val="24"/>
        </w:rPr>
        <w:t>projektom se ostvaruje pozitivan utjecaj na okoliš“</w:t>
      </w:r>
      <w:r>
        <w:rPr>
          <w:rFonts w:ascii="Times New Roman" w:eastAsia="Calibri" w:hAnsi="Times New Roman" w:cs="Times New Roman"/>
          <w:sz w:val="24"/>
          <w:szCs w:val="24"/>
        </w:rPr>
        <w:t xml:space="preserve"> korisnik </w:t>
      </w:r>
      <w:r w:rsidR="00AC23B1" w:rsidRPr="00AC23B1">
        <w:rPr>
          <w:rFonts w:ascii="Times New Roman" w:hAnsi="Times New Roman" w:cs="Times New Roman"/>
          <w:sz w:val="24"/>
          <w:szCs w:val="24"/>
        </w:rPr>
        <w:t>može uključivati jednu ili više sljedećih vrsta troškova navedenih pod točkom 1) i/ili imati ulaganje u proizvodnju energije iz obnovljivih izvora navedenu pod točkom 2) i/ili imati ulaganje u ekološku poljoprivrednu</w:t>
      </w:r>
      <w:r w:rsidR="00755505">
        <w:rPr>
          <w:rFonts w:ascii="Times New Roman" w:hAnsi="Times New Roman" w:cs="Times New Roman"/>
          <w:sz w:val="24"/>
          <w:szCs w:val="24"/>
        </w:rPr>
        <w:t xml:space="preserve"> ili biodinamičku proizvodnju </w:t>
      </w:r>
      <w:r w:rsidR="00AC23B1" w:rsidRPr="00AC23B1">
        <w:rPr>
          <w:rFonts w:ascii="Times New Roman" w:hAnsi="Times New Roman" w:cs="Times New Roman"/>
          <w:sz w:val="24"/>
          <w:szCs w:val="24"/>
        </w:rPr>
        <w:t xml:space="preserve">pod točkom 3) ovog  kriterija: </w:t>
      </w:r>
    </w:p>
    <w:p w14:paraId="2CE87423" w14:textId="77777777" w:rsidR="00AC23B1" w:rsidRPr="00AC23B1" w:rsidRDefault="00AC23B1" w:rsidP="00AC23B1">
      <w:pPr>
        <w:jc w:val="both"/>
        <w:rPr>
          <w:rFonts w:ascii="Times New Roman" w:hAnsi="Times New Roman" w:cs="Times New Roman"/>
          <w:sz w:val="24"/>
          <w:szCs w:val="24"/>
        </w:rPr>
      </w:pPr>
    </w:p>
    <w:p w14:paraId="6CBC3595" w14:textId="14678243" w:rsidR="00AC23B1" w:rsidRPr="00AC23B1"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 xml:space="preserve">1) Da bi ostvario bodove na ovom </w:t>
      </w:r>
      <w:proofErr w:type="spellStart"/>
      <w:r w:rsidR="00920A46">
        <w:rPr>
          <w:rFonts w:ascii="Times New Roman" w:hAnsi="Times New Roman" w:cs="Times New Roman"/>
          <w:sz w:val="24"/>
          <w:szCs w:val="24"/>
        </w:rPr>
        <w:t>pod</w:t>
      </w:r>
      <w:r w:rsidRPr="00AC23B1">
        <w:rPr>
          <w:rFonts w:ascii="Times New Roman" w:hAnsi="Times New Roman" w:cs="Times New Roman"/>
          <w:sz w:val="24"/>
          <w:szCs w:val="24"/>
        </w:rPr>
        <w:t>kriteriju</w:t>
      </w:r>
      <w:proofErr w:type="spellEnd"/>
      <w:r w:rsidRPr="00AC23B1">
        <w:rPr>
          <w:rFonts w:ascii="Times New Roman" w:hAnsi="Times New Roman" w:cs="Times New Roman"/>
          <w:sz w:val="24"/>
          <w:szCs w:val="24"/>
        </w:rPr>
        <w:t xml:space="preserve"> korisnik </w:t>
      </w:r>
      <w:r w:rsidR="00347496">
        <w:rPr>
          <w:rFonts w:ascii="Times New Roman" w:hAnsi="Times New Roman" w:cs="Times New Roman"/>
          <w:sz w:val="24"/>
          <w:szCs w:val="24"/>
        </w:rPr>
        <w:t>mora</w:t>
      </w:r>
      <w:r w:rsidR="00347496" w:rsidRPr="00AC23B1">
        <w:rPr>
          <w:rFonts w:ascii="Times New Roman" w:hAnsi="Times New Roman" w:cs="Times New Roman"/>
          <w:sz w:val="24"/>
          <w:szCs w:val="24"/>
        </w:rPr>
        <w:t xml:space="preserve"> </w:t>
      </w:r>
      <w:r w:rsidRPr="00AC23B1">
        <w:rPr>
          <w:rFonts w:ascii="Times New Roman" w:hAnsi="Times New Roman" w:cs="Times New Roman"/>
          <w:sz w:val="24"/>
          <w:szCs w:val="24"/>
        </w:rPr>
        <w:t xml:space="preserve">u sklopu ulaganja planirati troškove za efikasnije korištenje vode za navodnjavanje, </w:t>
      </w:r>
      <w:proofErr w:type="spellStart"/>
      <w:r w:rsidRPr="00AC23B1">
        <w:rPr>
          <w:rFonts w:ascii="Times New Roman" w:hAnsi="Times New Roman" w:cs="Times New Roman"/>
          <w:sz w:val="24"/>
          <w:szCs w:val="24"/>
        </w:rPr>
        <w:t>konzervacijsku</w:t>
      </w:r>
      <w:proofErr w:type="spellEnd"/>
      <w:r w:rsidRPr="00AC23B1">
        <w:rPr>
          <w:rFonts w:ascii="Times New Roman" w:hAnsi="Times New Roman" w:cs="Times New Roman"/>
          <w:sz w:val="24"/>
          <w:szCs w:val="24"/>
        </w:rPr>
        <w:t xml:space="preserve"> obradu tla koja štiti tlo od erozije poboljšanjem njegovih bioloških i fizikalno kemijskih sastavnica, očuvanje bioraznolikosti ruralnog prostora</w:t>
      </w:r>
      <w:r w:rsidRPr="007E74C5">
        <w:rPr>
          <w:rFonts w:ascii="Times New Roman" w:hAnsi="Times New Roman" w:cs="Times New Roman"/>
          <w:sz w:val="24"/>
          <w:szCs w:val="24"/>
        </w:rPr>
        <w:t xml:space="preserve">, </w:t>
      </w:r>
      <w:r w:rsidR="00203F8D" w:rsidRPr="007E74C5">
        <w:rPr>
          <w:rFonts w:ascii="Times New Roman" w:hAnsi="Times New Roman" w:cs="Times New Roman"/>
          <w:sz w:val="24"/>
          <w:szCs w:val="24"/>
        </w:rPr>
        <w:t xml:space="preserve">ulaganje u izgradnju suhozida, </w:t>
      </w:r>
      <w:r w:rsidRPr="007E74C5">
        <w:rPr>
          <w:rFonts w:ascii="Times New Roman" w:hAnsi="Times New Roman" w:cs="Times New Roman"/>
          <w:sz w:val="24"/>
          <w:szCs w:val="24"/>
        </w:rPr>
        <w:t>smanjenje</w:t>
      </w:r>
      <w:r w:rsidRPr="00AC23B1">
        <w:rPr>
          <w:rFonts w:ascii="Times New Roman" w:hAnsi="Times New Roman" w:cs="Times New Roman"/>
          <w:sz w:val="24"/>
          <w:szCs w:val="24"/>
        </w:rPr>
        <w:t xml:space="preserve"> korištenja kemijskih sredstava za zaštitu bilja u višegodišnjim nasadima, pravovremenu primjenu agrotehnike koja omogućava zaštitu prirodnih resursa prilagodbom poljoprivredne proizvodnje na klimatske promjene održavajući poljoprivredne kulture u optimalnoj kondiciji, kroz ulaganje u nešto od sljedećeg: tanjurače, podrivač, </w:t>
      </w:r>
      <w:proofErr w:type="spellStart"/>
      <w:r w:rsidRPr="00AC23B1">
        <w:rPr>
          <w:rFonts w:ascii="Times New Roman" w:hAnsi="Times New Roman" w:cs="Times New Roman"/>
          <w:sz w:val="24"/>
          <w:szCs w:val="24"/>
        </w:rPr>
        <w:t>sjetvospremači</w:t>
      </w:r>
      <w:proofErr w:type="spellEnd"/>
      <w:r w:rsidRPr="00AC23B1">
        <w:rPr>
          <w:rFonts w:ascii="Times New Roman" w:hAnsi="Times New Roman" w:cs="Times New Roman"/>
          <w:sz w:val="24"/>
          <w:szCs w:val="24"/>
        </w:rPr>
        <w:t xml:space="preserve">, </w:t>
      </w:r>
      <w:proofErr w:type="spellStart"/>
      <w:r w:rsidRPr="00AC23B1">
        <w:rPr>
          <w:rFonts w:ascii="Times New Roman" w:hAnsi="Times New Roman" w:cs="Times New Roman"/>
          <w:sz w:val="24"/>
          <w:szCs w:val="24"/>
        </w:rPr>
        <w:t>gruber</w:t>
      </w:r>
      <w:proofErr w:type="spellEnd"/>
      <w:r w:rsidRPr="00AC23B1">
        <w:rPr>
          <w:rFonts w:ascii="Times New Roman" w:hAnsi="Times New Roman" w:cs="Times New Roman"/>
          <w:sz w:val="24"/>
          <w:szCs w:val="24"/>
        </w:rPr>
        <w:t xml:space="preserve">, traktorska prednja i stražnja </w:t>
      </w:r>
      <w:proofErr w:type="spellStart"/>
      <w:r w:rsidRPr="00AC23B1">
        <w:rPr>
          <w:rFonts w:ascii="Times New Roman" w:hAnsi="Times New Roman" w:cs="Times New Roman"/>
          <w:sz w:val="24"/>
          <w:szCs w:val="24"/>
        </w:rPr>
        <w:lastRenderedPageBreak/>
        <w:t>roto</w:t>
      </w:r>
      <w:proofErr w:type="spellEnd"/>
      <w:r w:rsidRPr="00AC23B1">
        <w:rPr>
          <w:rFonts w:ascii="Times New Roman" w:hAnsi="Times New Roman" w:cs="Times New Roman"/>
          <w:sz w:val="24"/>
          <w:szCs w:val="24"/>
        </w:rPr>
        <w:t xml:space="preserve"> kosa, </w:t>
      </w:r>
      <w:proofErr w:type="spellStart"/>
      <w:r w:rsidRPr="00AC23B1">
        <w:rPr>
          <w:rFonts w:ascii="Times New Roman" w:hAnsi="Times New Roman" w:cs="Times New Roman"/>
          <w:sz w:val="24"/>
          <w:szCs w:val="24"/>
        </w:rPr>
        <w:t>injektor</w:t>
      </w:r>
      <w:proofErr w:type="spellEnd"/>
      <w:r w:rsidRPr="00AC23B1">
        <w:rPr>
          <w:rFonts w:ascii="Times New Roman" w:hAnsi="Times New Roman" w:cs="Times New Roman"/>
          <w:sz w:val="24"/>
          <w:szCs w:val="24"/>
        </w:rPr>
        <w:t xml:space="preserve"> za aplikaciju stajskog gnoja, oprema za varijabilnu aplikaciju pesticida, sijačica za izravnu sjetvu, stroj za kultivaciju unutar redova višegodišnjih nasada, </w:t>
      </w:r>
      <w:proofErr w:type="spellStart"/>
      <w:r w:rsidRPr="00AC23B1">
        <w:rPr>
          <w:rFonts w:ascii="Times New Roman" w:hAnsi="Times New Roman" w:cs="Times New Roman"/>
          <w:sz w:val="24"/>
          <w:szCs w:val="24"/>
        </w:rPr>
        <w:t>fotoreflektirajuće</w:t>
      </w:r>
      <w:proofErr w:type="spellEnd"/>
      <w:r w:rsidRPr="00AC23B1">
        <w:rPr>
          <w:rFonts w:ascii="Times New Roman" w:hAnsi="Times New Roman" w:cs="Times New Roman"/>
          <w:sz w:val="24"/>
          <w:szCs w:val="24"/>
        </w:rPr>
        <w:t xml:space="preserve"> folije za pokrivanje tla u višegodišnjim nasadima i povrćarstvu, </w:t>
      </w:r>
      <w:proofErr w:type="spellStart"/>
      <w:r w:rsidRPr="00AC23B1">
        <w:rPr>
          <w:rFonts w:ascii="Times New Roman" w:hAnsi="Times New Roman" w:cs="Times New Roman"/>
          <w:sz w:val="24"/>
          <w:szCs w:val="24"/>
        </w:rPr>
        <w:t>fotoselektivne</w:t>
      </w:r>
      <w:proofErr w:type="spellEnd"/>
      <w:r w:rsidRPr="00AC23B1">
        <w:rPr>
          <w:rFonts w:ascii="Times New Roman" w:hAnsi="Times New Roman" w:cs="Times New Roman"/>
          <w:sz w:val="24"/>
          <w:szCs w:val="24"/>
        </w:rPr>
        <w:t xml:space="preserve"> mreže za pokrivanje višegodišnjih nasada, </w:t>
      </w:r>
      <w:proofErr w:type="spellStart"/>
      <w:r w:rsidRPr="00AC23B1">
        <w:rPr>
          <w:rFonts w:ascii="Times New Roman" w:hAnsi="Times New Roman" w:cs="Times New Roman"/>
          <w:sz w:val="24"/>
          <w:szCs w:val="24"/>
        </w:rPr>
        <w:t>filcevi</w:t>
      </w:r>
      <w:proofErr w:type="spellEnd"/>
      <w:r w:rsidRPr="00AC23B1">
        <w:rPr>
          <w:rFonts w:ascii="Times New Roman" w:hAnsi="Times New Roman" w:cs="Times New Roman"/>
          <w:sz w:val="24"/>
          <w:szCs w:val="24"/>
        </w:rPr>
        <w:t xml:space="preserve"> za zaštitu stabala višegodišnjih nasada od štetnika koji prezimljuju u tlu, uređaji za kontrolu vlage i temperature, </w:t>
      </w:r>
      <w:proofErr w:type="spellStart"/>
      <w:r w:rsidRPr="00AC23B1">
        <w:rPr>
          <w:rFonts w:ascii="Times New Roman" w:hAnsi="Times New Roman" w:cs="Times New Roman"/>
          <w:sz w:val="24"/>
          <w:szCs w:val="24"/>
        </w:rPr>
        <w:t>strižna</w:t>
      </w:r>
      <w:proofErr w:type="spellEnd"/>
      <w:r w:rsidRPr="00AC23B1">
        <w:rPr>
          <w:rFonts w:ascii="Times New Roman" w:hAnsi="Times New Roman" w:cs="Times New Roman"/>
          <w:sz w:val="24"/>
          <w:szCs w:val="24"/>
        </w:rPr>
        <w:t xml:space="preserve"> kosa, </w:t>
      </w:r>
      <w:proofErr w:type="spellStart"/>
      <w:r w:rsidRPr="00AC23B1">
        <w:rPr>
          <w:rFonts w:ascii="Times New Roman" w:hAnsi="Times New Roman" w:cs="Times New Roman"/>
          <w:sz w:val="24"/>
          <w:szCs w:val="24"/>
        </w:rPr>
        <w:t>malčer</w:t>
      </w:r>
      <w:proofErr w:type="spellEnd"/>
      <w:r w:rsidRPr="00AC23B1">
        <w:rPr>
          <w:rFonts w:ascii="Times New Roman" w:hAnsi="Times New Roman" w:cs="Times New Roman"/>
          <w:sz w:val="24"/>
          <w:szCs w:val="24"/>
        </w:rPr>
        <w:t xml:space="preserve">, češalj za mehaničko suzbijanje korova, stroj za dezinfekciju/sterilizaciju tla, tunelski </w:t>
      </w:r>
      <w:proofErr w:type="spellStart"/>
      <w:r w:rsidRPr="00AC23B1">
        <w:rPr>
          <w:rFonts w:ascii="Times New Roman" w:hAnsi="Times New Roman" w:cs="Times New Roman"/>
          <w:sz w:val="24"/>
          <w:szCs w:val="24"/>
        </w:rPr>
        <w:t>orošivač</w:t>
      </w:r>
      <w:proofErr w:type="spellEnd"/>
      <w:r w:rsidRPr="00AC23B1">
        <w:rPr>
          <w:rFonts w:ascii="Times New Roman" w:hAnsi="Times New Roman" w:cs="Times New Roman"/>
          <w:sz w:val="24"/>
          <w:szCs w:val="24"/>
        </w:rPr>
        <w:t xml:space="preserve"> s </w:t>
      </w:r>
      <w:proofErr w:type="spellStart"/>
      <w:r w:rsidRPr="00AC23B1">
        <w:rPr>
          <w:rFonts w:ascii="Times New Roman" w:hAnsi="Times New Roman" w:cs="Times New Roman"/>
          <w:sz w:val="24"/>
          <w:szCs w:val="24"/>
        </w:rPr>
        <w:t>recirkulacijom</w:t>
      </w:r>
      <w:proofErr w:type="spellEnd"/>
      <w:r w:rsidRPr="00AC23B1">
        <w:rPr>
          <w:rFonts w:ascii="Times New Roman" w:hAnsi="Times New Roman" w:cs="Times New Roman"/>
          <w:sz w:val="24"/>
          <w:szCs w:val="24"/>
        </w:rPr>
        <w:t xml:space="preserve"> sredstava za zaštitu bilja, u slučaju proizvodnje u zaštićenim prostorima: oprema koja doprinosi smanjenoj upotrebi sredstava za zaštitu bilja i/ili dezinfekciju prostora, smanjenoj potrebi za energijom za osvjetljavanje i/ili grijanje i hlađenje, oprema za regulaciju vlage, temperature i efikasnije korištenje vode za navodnjavanje, koji su povezani s projektom, </w:t>
      </w:r>
      <w:r w:rsidR="00FE240A" w:rsidRPr="00FE240A">
        <w:rPr>
          <w:rFonts w:ascii="Times New Roman" w:hAnsi="Times New Roman" w:cs="Times New Roman"/>
          <w:sz w:val="24"/>
          <w:szCs w:val="24"/>
        </w:rPr>
        <w:t xml:space="preserve">pri čemu udio tih troškova nakon administrativne kontrole zahtjeva za potporu iznosi najmanje 10 % od ukupno prihvatljivih troškova ulaganja bez općih troškova te troškova kupnje zemljišta i </w:t>
      </w:r>
      <w:r w:rsidR="00FE240A" w:rsidRPr="007E74C5">
        <w:rPr>
          <w:rFonts w:ascii="Times New Roman" w:hAnsi="Times New Roman" w:cs="Times New Roman"/>
          <w:sz w:val="24"/>
          <w:szCs w:val="24"/>
        </w:rPr>
        <w:t>objekta</w:t>
      </w:r>
      <w:r w:rsidR="00FE240A" w:rsidRPr="0036342B">
        <w:rPr>
          <w:rFonts w:ascii="Times New Roman" w:hAnsi="Times New Roman" w:cs="Times New Roman"/>
          <w:sz w:val="24"/>
          <w:szCs w:val="24"/>
        </w:rPr>
        <w:t xml:space="preserve">. </w:t>
      </w:r>
      <w:r w:rsidR="00CE2641" w:rsidRPr="007E74C5">
        <w:rPr>
          <w:rFonts w:ascii="Times New Roman" w:hAnsi="Times New Roman" w:cs="Times New Roman"/>
          <w:sz w:val="24"/>
          <w:szCs w:val="24"/>
        </w:rPr>
        <w:t>Udio tih troškova mora iznositi najmanje 10% od ukupno prihvatljivih troškova ulaganja bez općih troškova te troškova kupnje zemljišta i objekta i nakon administrativne kontrole svih zahtjeva za isplatu (kumulativno).</w:t>
      </w:r>
    </w:p>
    <w:p w14:paraId="0B60914A" w14:textId="77777777" w:rsidR="00AC23B1" w:rsidRPr="00AC23B1" w:rsidRDefault="00AC23B1" w:rsidP="00AC23B1">
      <w:pPr>
        <w:jc w:val="both"/>
        <w:rPr>
          <w:rFonts w:ascii="Times New Roman" w:hAnsi="Times New Roman" w:cs="Times New Roman"/>
          <w:sz w:val="24"/>
          <w:szCs w:val="24"/>
        </w:rPr>
      </w:pPr>
    </w:p>
    <w:p w14:paraId="12B2769D" w14:textId="77777777" w:rsidR="00AC23B1" w:rsidRPr="00AC23B1"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2) Da bi ostvario bodove na ovom kriteriju odabira korisnik može imati ulaganje u građenje/rekonstrukciju i/ili opremanje postrojenja za proizvodnju energije iz obnovljivih izvora (biomasa, solarna energija (isključujući rekonstrukciju fotonaponskih elektrana), bioplin) za potrebe vlastitih proizvodnih pogona korisnika s pripadajućom opremom i infrastrukturom.</w:t>
      </w:r>
    </w:p>
    <w:p w14:paraId="637D1763" w14:textId="77777777" w:rsidR="00AC23B1" w:rsidRPr="00AC23B1" w:rsidRDefault="00AC23B1" w:rsidP="00AC23B1">
      <w:pPr>
        <w:jc w:val="both"/>
        <w:rPr>
          <w:rFonts w:ascii="Times New Roman" w:hAnsi="Times New Roman" w:cs="Times New Roman"/>
          <w:sz w:val="24"/>
          <w:szCs w:val="24"/>
        </w:rPr>
      </w:pPr>
    </w:p>
    <w:p w14:paraId="41E179AB" w14:textId="77777777" w:rsidR="003F508C"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3) Bodovi se dodjeljuju ako se ulaganje odnosi na minimalno jedan poljoprivredni proizvod za koji poljoprivredno gospodarstvo posjeduje Rješenje o upisu u Upisnik subjekata u ekološkoj proizvodnji te je naznačeno u posljednjoj Potvrdnici (certifikatu) kontrolnog tijela</w:t>
      </w:r>
      <w:r w:rsidR="003F508C">
        <w:rPr>
          <w:rFonts w:ascii="Times New Roman" w:hAnsi="Times New Roman" w:cs="Times New Roman"/>
          <w:sz w:val="24"/>
          <w:szCs w:val="24"/>
        </w:rPr>
        <w:t xml:space="preserve"> ili ima Demeter certifikat</w:t>
      </w:r>
      <w:r w:rsidRPr="00AC23B1">
        <w:rPr>
          <w:rFonts w:ascii="Times New Roman" w:hAnsi="Times New Roman" w:cs="Times New Roman"/>
          <w:sz w:val="24"/>
          <w:szCs w:val="24"/>
        </w:rPr>
        <w:t xml:space="preserve">. </w:t>
      </w:r>
    </w:p>
    <w:p w14:paraId="7CC1A1D0" w14:textId="00E746B6" w:rsidR="009E340B"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Potrebno je dostaviti  Rješenje o upisu u Upisnik subjekata u ekološkoj proizvodnji i posljednju Potvrdnicu (certifikat) kontrolnog tijela</w:t>
      </w:r>
      <w:r w:rsidR="003F508C">
        <w:rPr>
          <w:rFonts w:ascii="Times New Roman" w:hAnsi="Times New Roman" w:cs="Times New Roman"/>
          <w:sz w:val="24"/>
          <w:szCs w:val="24"/>
        </w:rPr>
        <w:t xml:space="preserve"> ako je riječ o ekološkoj proizvodnji ili Demeter certifikat izdan od strane nadležnog tijela</w:t>
      </w:r>
      <w:r w:rsidR="00AF5016">
        <w:rPr>
          <w:rFonts w:ascii="Times New Roman" w:hAnsi="Times New Roman" w:cs="Times New Roman"/>
          <w:sz w:val="24"/>
          <w:szCs w:val="24"/>
        </w:rPr>
        <w:t xml:space="preserve"> ako je riječ o biodinamičkoj proizvodnji</w:t>
      </w:r>
      <w:r w:rsidRPr="00AC23B1">
        <w:rPr>
          <w:rFonts w:ascii="Times New Roman" w:hAnsi="Times New Roman" w:cs="Times New Roman"/>
          <w:sz w:val="24"/>
          <w:szCs w:val="24"/>
        </w:rPr>
        <w:t>.</w:t>
      </w:r>
    </w:p>
    <w:p w14:paraId="29455B1E" w14:textId="77777777" w:rsidR="00AC23B1" w:rsidRDefault="00AC23B1" w:rsidP="00AC23B1">
      <w:pPr>
        <w:jc w:val="both"/>
        <w:rPr>
          <w:rFonts w:ascii="Times New Roman" w:hAnsi="Times New Roman" w:cs="Times New Roman"/>
          <w:sz w:val="24"/>
          <w:szCs w:val="24"/>
        </w:rPr>
      </w:pPr>
    </w:p>
    <w:p w14:paraId="570E595B" w14:textId="77777777" w:rsidR="008114EC" w:rsidRDefault="008114EC" w:rsidP="00CC340D">
      <w:pPr>
        <w:jc w:val="both"/>
        <w:rPr>
          <w:rFonts w:ascii="Times New Roman" w:hAnsi="Times New Roman" w:cs="Times New Roman"/>
          <w:sz w:val="24"/>
          <w:szCs w:val="24"/>
        </w:rPr>
      </w:pPr>
    </w:p>
    <w:p w14:paraId="3B407574" w14:textId="77777777" w:rsidR="008114EC" w:rsidRDefault="008114EC" w:rsidP="00CC340D">
      <w:pPr>
        <w:jc w:val="both"/>
        <w:rPr>
          <w:rFonts w:ascii="Times New Roman" w:hAnsi="Times New Roman" w:cs="Times New Roman"/>
          <w:sz w:val="24"/>
          <w:szCs w:val="24"/>
        </w:rPr>
      </w:pPr>
    </w:p>
    <w:p w14:paraId="703B3D79" w14:textId="77777777" w:rsidR="00830E4E" w:rsidRPr="00925DF5" w:rsidRDefault="00830E4E" w:rsidP="00CC340D">
      <w:pPr>
        <w:jc w:val="both"/>
        <w:rPr>
          <w:rFonts w:ascii="Times New Roman" w:hAnsi="Times New Roman" w:cs="Times New Roman"/>
          <w:sz w:val="24"/>
          <w:szCs w:val="24"/>
        </w:rPr>
      </w:pPr>
    </w:p>
    <w:sectPr w:rsidR="00830E4E" w:rsidRPr="00925D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C6E8" w14:textId="77777777" w:rsidR="005835D4" w:rsidRDefault="005835D4" w:rsidP="005835D4">
      <w:r>
        <w:separator/>
      </w:r>
    </w:p>
  </w:endnote>
  <w:endnote w:type="continuationSeparator" w:id="0">
    <w:p w14:paraId="20A09761" w14:textId="77777777" w:rsidR="005835D4" w:rsidRDefault="005835D4" w:rsidP="0058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EF7C" w14:textId="77777777" w:rsidR="005835D4" w:rsidRDefault="005835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81B" w14:textId="77777777" w:rsidR="005835D4" w:rsidRDefault="005835D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FB42" w14:textId="77777777" w:rsidR="005835D4" w:rsidRDefault="005835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66E4" w14:textId="77777777" w:rsidR="005835D4" w:rsidRDefault="005835D4" w:rsidP="005835D4">
      <w:r>
        <w:separator/>
      </w:r>
    </w:p>
  </w:footnote>
  <w:footnote w:type="continuationSeparator" w:id="0">
    <w:p w14:paraId="6823BEA3" w14:textId="77777777" w:rsidR="005835D4" w:rsidRDefault="005835D4" w:rsidP="0058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6FC4" w14:textId="77777777" w:rsidR="005835D4" w:rsidRDefault="005835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EB10" w14:textId="10EB4D40" w:rsidR="005835D4" w:rsidRPr="005835D4" w:rsidRDefault="005835D4" w:rsidP="005835D4">
    <w:pPr>
      <w:pStyle w:val="Zaglavlje"/>
    </w:pPr>
    <w:r w:rsidRPr="005835D4">
      <w:rPr>
        <w:noProof/>
      </w:rPr>
      <w:drawing>
        <wp:inline distT="0" distB="0" distL="0" distR="0" wp14:anchorId="70C8A909" wp14:editId="7E9927CD">
          <wp:extent cx="5760720" cy="532765"/>
          <wp:effectExtent l="0" t="0" r="0" b="635"/>
          <wp:docPr id="55022464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5790" w14:textId="77777777" w:rsidR="005835D4" w:rsidRDefault="005835D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5D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90F0E"/>
    <w:multiLevelType w:val="hybridMultilevel"/>
    <w:tmpl w:val="2990C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133888"/>
    <w:multiLevelType w:val="hybridMultilevel"/>
    <w:tmpl w:val="F8707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551890"/>
    <w:multiLevelType w:val="hybridMultilevel"/>
    <w:tmpl w:val="1D04A2E8"/>
    <w:lvl w:ilvl="0" w:tplc="CBCE41D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104495364">
    <w:abstractNumId w:val="2"/>
  </w:num>
  <w:num w:numId="2" w16cid:durableId="1387875276">
    <w:abstractNumId w:val="1"/>
  </w:num>
  <w:num w:numId="3" w16cid:durableId="2010407995">
    <w:abstractNumId w:val="0"/>
  </w:num>
  <w:num w:numId="4" w16cid:durableId="18756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7"/>
    <w:rsid w:val="00032A29"/>
    <w:rsid w:val="000342D0"/>
    <w:rsid w:val="00041BAC"/>
    <w:rsid w:val="00070F7B"/>
    <w:rsid w:val="00085A6D"/>
    <w:rsid w:val="00090A92"/>
    <w:rsid w:val="000A2BD2"/>
    <w:rsid w:val="000B759B"/>
    <w:rsid w:val="000C6E23"/>
    <w:rsid w:val="000D0047"/>
    <w:rsid w:val="000D2D5F"/>
    <w:rsid w:val="000D458D"/>
    <w:rsid w:val="000F4A95"/>
    <w:rsid w:val="001248F5"/>
    <w:rsid w:val="0013613B"/>
    <w:rsid w:val="001436C3"/>
    <w:rsid w:val="001554C9"/>
    <w:rsid w:val="00163107"/>
    <w:rsid w:val="001736AD"/>
    <w:rsid w:val="00177E7D"/>
    <w:rsid w:val="00197252"/>
    <w:rsid w:val="001A4ADB"/>
    <w:rsid w:val="001A67E6"/>
    <w:rsid w:val="001C31DE"/>
    <w:rsid w:val="001C6C13"/>
    <w:rsid w:val="001C7862"/>
    <w:rsid w:val="001D5AC1"/>
    <w:rsid w:val="001E4A20"/>
    <w:rsid w:val="00203F8D"/>
    <w:rsid w:val="00212B53"/>
    <w:rsid w:val="00214646"/>
    <w:rsid w:val="00216AF1"/>
    <w:rsid w:val="00221414"/>
    <w:rsid w:val="0025335D"/>
    <w:rsid w:val="002633FA"/>
    <w:rsid w:val="002725C2"/>
    <w:rsid w:val="0028426C"/>
    <w:rsid w:val="00284B4B"/>
    <w:rsid w:val="00291F15"/>
    <w:rsid w:val="002B3548"/>
    <w:rsid w:val="002D17DC"/>
    <w:rsid w:val="002D5580"/>
    <w:rsid w:val="002E0FC5"/>
    <w:rsid w:val="00303170"/>
    <w:rsid w:val="0030336C"/>
    <w:rsid w:val="00306A98"/>
    <w:rsid w:val="00307084"/>
    <w:rsid w:val="003207D8"/>
    <w:rsid w:val="0033048B"/>
    <w:rsid w:val="00333645"/>
    <w:rsid w:val="00337D56"/>
    <w:rsid w:val="00346E77"/>
    <w:rsid w:val="00347496"/>
    <w:rsid w:val="003605F8"/>
    <w:rsid w:val="0036342B"/>
    <w:rsid w:val="00364896"/>
    <w:rsid w:val="00382D42"/>
    <w:rsid w:val="003941F8"/>
    <w:rsid w:val="003B0EB8"/>
    <w:rsid w:val="003B5B21"/>
    <w:rsid w:val="003B5D56"/>
    <w:rsid w:val="003B66D6"/>
    <w:rsid w:val="003C2009"/>
    <w:rsid w:val="003E2DD9"/>
    <w:rsid w:val="003E4899"/>
    <w:rsid w:val="003F328A"/>
    <w:rsid w:val="003F508C"/>
    <w:rsid w:val="00411261"/>
    <w:rsid w:val="004117A6"/>
    <w:rsid w:val="00415B65"/>
    <w:rsid w:val="00434436"/>
    <w:rsid w:val="004345C5"/>
    <w:rsid w:val="00456E57"/>
    <w:rsid w:val="00460302"/>
    <w:rsid w:val="00471312"/>
    <w:rsid w:val="004778EA"/>
    <w:rsid w:val="004A3717"/>
    <w:rsid w:val="004B0C87"/>
    <w:rsid w:val="004B6646"/>
    <w:rsid w:val="004C0327"/>
    <w:rsid w:val="004C3388"/>
    <w:rsid w:val="004F082F"/>
    <w:rsid w:val="004F7046"/>
    <w:rsid w:val="00505B04"/>
    <w:rsid w:val="00521CD1"/>
    <w:rsid w:val="0052729B"/>
    <w:rsid w:val="00541E57"/>
    <w:rsid w:val="0054725C"/>
    <w:rsid w:val="005835D4"/>
    <w:rsid w:val="005B33A9"/>
    <w:rsid w:val="005B5633"/>
    <w:rsid w:val="005C2C21"/>
    <w:rsid w:val="005D4431"/>
    <w:rsid w:val="00636402"/>
    <w:rsid w:val="0064640A"/>
    <w:rsid w:val="00657658"/>
    <w:rsid w:val="00695E8B"/>
    <w:rsid w:val="006A02F2"/>
    <w:rsid w:val="006A5E68"/>
    <w:rsid w:val="006B11A3"/>
    <w:rsid w:val="006B38A9"/>
    <w:rsid w:val="006B6D47"/>
    <w:rsid w:val="006B7D83"/>
    <w:rsid w:val="006D06B7"/>
    <w:rsid w:val="006D18E6"/>
    <w:rsid w:val="006D427E"/>
    <w:rsid w:val="00703D0A"/>
    <w:rsid w:val="00721FE4"/>
    <w:rsid w:val="00726828"/>
    <w:rsid w:val="00746FFD"/>
    <w:rsid w:val="00755505"/>
    <w:rsid w:val="007639A4"/>
    <w:rsid w:val="00763B67"/>
    <w:rsid w:val="00774F86"/>
    <w:rsid w:val="00795F19"/>
    <w:rsid w:val="007C0562"/>
    <w:rsid w:val="007C41E5"/>
    <w:rsid w:val="007C7CB0"/>
    <w:rsid w:val="007E74C5"/>
    <w:rsid w:val="007F3DBF"/>
    <w:rsid w:val="00801928"/>
    <w:rsid w:val="00805D98"/>
    <w:rsid w:val="008114EC"/>
    <w:rsid w:val="00815FC8"/>
    <w:rsid w:val="00816531"/>
    <w:rsid w:val="0082099F"/>
    <w:rsid w:val="00822415"/>
    <w:rsid w:val="00830E4E"/>
    <w:rsid w:val="00836E08"/>
    <w:rsid w:val="00863625"/>
    <w:rsid w:val="00883C8A"/>
    <w:rsid w:val="008A5F5F"/>
    <w:rsid w:val="008C6EE4"/>
    <w:rsid w:val="008E2B9C"/>
    <w:rsid w:val="008F7172"/>
    <w:rsid w:val="00905B30"/>
    <w:rsid w:val="00906798"/>
    <w:rsid w:val="00920A46"/>
    <w:rsid w:val="00925DF5"/>
    <w:rsid w:val="009275D7"/>
    <w:rsid w:val="00935505"/>
    <w:rsid w:val="00940F0C"/>
    <w:rsid w:val="00945408"/>
    <w:rsid w:val="00955884"/>
    <w:rsid w:val="009624B9"/>
    <w:rsid w:val="0099221D"/>
    <w:rsid w:val="009A2575"/>
    <w:rsid w:val="009E1849"/>
    <w:rsid w:val="009E340B"/>
    <w:rsid w:val="009E3650"/>
    <w:rsid w:val="00A26181"/>
    <w:rsid w:val="00A3360C"/>
    <w:rsid w:val="00A360C8"/>
    <w:rsid w:val="00A4160A"/>
    <w:rsid w:val="00A516DC"/>
    <w:rsid w:val="00A724C6"/>
    <w:rsid w:val="00A72DEE"/>
    <w:rsid w:val="00A837DB"/>
    <w:rsid w:val="00AC23B1"/>
    <w:rsid w:val="00AC5EF8"/>
    <w:rsid w:val="00AD0676"/>
    <w:rsid w:val="00AE257B"/>
    <w:rsid w:val="00AE274F"/>
    <w:rsid w:val="00AF02AA"/>
    <w:rsid w:val="00AF5016"/>
    <w:rsid w:val="00B0051E"/>
    <w:rsid w:val="00B02C4D"/>
    <w:rsid w:val="00B30465"/>
    <w:rsid w:val="00B33A4A"/>
    <w:rsid w:val="00B41422"/>
    <w:rsid w:val="00B415ED"/>
    <w:rsid w:val="00B70524"/>
    <w:rsid w:val="00B71118"/>
    <w:rsid w:val="00B8056B"/>
    <w:rsid w:val="00B8342D"/>
    <w:rsid w:val="00B85FAB"/>
    <w:rsid w:val="00B954AC"/>
    <w:rsid w:val="00BA3155"/>
    <w:rsid w:val="00BC51AA"/>
    <w:rsid w:val="00C01EB2"/>
    <w:rsid w:val="00C21D67"/>
    <w:rsid w:val="00C244C8"/>
    <w:rsid w:val="00C30DB8"/>
    <w:rsid w:val="00C34B28"/>
    <w:rsid w:val="00C57BA7"/>
    <w:rsid w:val="00C6714A"/>
    <w:rsid w:val="00C83085"/>
    <w:rsid w:val="00C94FF9"/>
    <w:rsid w:val="00C97752"/>
    <w:rsid w:val="00CA44C4"/>
    <w:rsid w:val="00CC340D"/>
    <w:rsid w:val="00CC497F"/>
    <w:rsid w:val="00CD42F3"/>
    <w:rsid w:val="00CD7B3D"/>
    <w:rsid w:val="00CE2641"/>
    <w:rsid w:val="00CE4BD8"/>
    <w:rsid w:val="00CE643F"/>
    <w:rsid w:val="00CF7C5B"/>
    <w:rsid w:val="00D01DDD"/>
    <w:rsid w:val="00D145D2"/>
    <w:rsid w:val="00D36C4E"/>
    <w:rsid w:val="00D409CF"/>
    <w:rsid w:val="00D638BD"/>
    <w:rsid w:val="00D65384"/>
    <w:rsid w:val="00D66DEB"/>
    <w:rsid w:val="00D77B68"/>
    <w:rsid w:val="00D90B56"/>
    <w:rsid w:val="00D921A5"/>
    <w:rsid w:val="00D93B62"/>
    <w:rsid w:val="00DB4384"/>
    <w:rsid w:val="00DC5F1F"/>
    <w:rsid w:val="00DD7E5C"/>
    <w:rsid w:val="00DE473F"/>
    <w:rsid w:val="00E00FFC"/>
    <w:rsid w:val="00E16B58"/>
    <w:rsid w:val="00E43578"/>
    <w:rsid w:val="00E57270"/>
    <w:rsid w:val="00E8601E"/>
    <w:rsid w:val="00E9079C"/>
    <w:rsid w:val="00E97383"/>
    <w:rsid w:val="00EA35A5"/>
    <w:rsid w:val="00EB20DE"/>
    <w:rsid w:val="00EC0AF3"/>
    <w:rsid w:val="00EC1A8B"/>
    <w:rsid w:val="00EF159A"/>
    <w:rsid w:val="00EF24B6"/>
    <w:rsid w:val="00F066CD"/>
    <w:rsid w:val="00F21174"/>
    <w:rsid w:val="00F55D03"/>
    <w:rsid w:val="00F70D06"/>
    <w:rsid w:val="00F8071B"/>
    <w:rsid w:val="00F90021"/>
    <w:rsid w:val="00F9589E"/>
    <w:rsid w:val="00FB3675"/>
    <w:rsid w:val="00FB3F39"/>
    <w:rsid w:val="00FB4C8B"/>
    <w:rsid w:val="00FC2B94"/>
    <w:rsid w:val="00FC54F0"/>
    <w:rsid w:val="00FE1486"/>
    <w:rsid w:val="00FE240A"/>
    <w:rsid w:val="00FF0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BF2CD"/>
  <w15:chartTrackingRefBased/>
  <w15:docId w15:val="{1954E75E-2C61-4EA1-89FE-13770479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2D"/>
    <w:pPr>
      <w:spacing w:after="0" w:line="240"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Revizija">
    <w:name w:val="Revision"/>
    <w:hidden/>
    <w:uiPriority w:val="99"/>
    <w:semiHidden/>
    <w:rsid w:val="00B0051E"/>
    <w:pPr>
      <w:spacing w:after="0" w:line="240" w:lineRule="auto"/>
    </w:pPr>
    <w:rPr>
      <w:kern w:val="0"/>
      <w14:ligatures w14:val="none"/>
    </w:rPr>
  </w:style>
  <w:style w:type="character" w:styleId="Referencakomentara">
    <w:name w:val="annotation reference"/>
    <w:basedOn w:val="Zadanifontodlomka"/>
    <w:uiPriority w:val="99"/>
    <w:semiHidden/>
    <w:unhideWhenUsed/>
    <w:rsid w:val="008A5F5F"/>
    <w:rPr>
      <w:sz w:val="16"/>
      <w:szCs w:val="16"/>
    </w:rPr>
  </w:style>
  <w:style w:type="paragraph" w:styleId="Tekstkomentara">
    <w:name w:val="annotation text"/>
    <w:basedOn w:val="Normal"/>
    <w:link w:val="TekstkomentaraChar"/>
    <w:uiPriority w:val="99"/>
    <w:unhideWhenUsed/>
    <w:rsid w:val="008A5F5F"/>
    <w:pPr>
      <w:spacing w:after="160"/>
    </w:pPr>
    <w:rPr>
      <w:sz w:val="20"/>
      <w:szCs w:val="20"/>
    </w:rPr>
  </w:style>
  <w:style w:type="character" w:customStyle="1" w:styleId="TekstkomentaraChar">
    <w:name w:val="Tekst komentara Char"/>
    <w:basedOn w:val="Zadanifontodlomka"/>
    <w:link w:val="Tekstkomentara"/>
    <w:uiPriority w:val="99"/>
    <w:rsid w:val="008A5F5F"/>
    <w:rPr>
      <w:kern w:val="0"/>
      <w:sz w:val="20"/>
      <w:szCs w:val="20"/>
      <w14:ligatures w14:val="none"/>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214646"/>
    <w:pPr>
      <w:ind w:left="720"/>
      <w:contextualSpacing/>
    </w:pPr>
  </w:style>
  <w:style w:type="paragraph" w:styleId="Predmetkomentara">
    <w:name w:val="annotation subject"/>
    <w:basedOn w:val="Tekstkomentara"/>
    <w:next w:val="Tekstkomentara"/>
    <w:link w:val="PredmetkomentaraChar"/>
    <w:uiPriority w:val="99"/>
    <w:semiHidden/>
    <w:unhideWhenUsed/>
    <w:rsid w:val="00E16B58"/>
    <w:pPr>
      <w:spacing w:after="0"/>
    </w:pPr>
    <w:rPr>
      <w:b/>
      <w:bCs/>
    </w:rPr>
  </w:style>
  <w:style w:type="character" w:customStyle="1" w:styleId="PredmetkomentaraChar">
    <w:name w:val="Predmet komentara Char"/>
    <w:basedOn w:val="TekstkomentaraChar"/>
    <w:link w:val="Predmetkomentara"/>
    <w:uiPriority w:val="99"/>
    <w:semiHidden/>
    <w:rsid w:val="00E16B58"/>
    <w:rPr>
      <w:b/>
      <w:bCs/>
      <w:kern w:val="0"/>
      <w:sz w:val="20"/>
      <w:szCs w:val="20"/>
      <w14:ligatures w14:val="none"/>
    </w:rPr>
  </w:style>
  <w:style w:type="paragraph" w:customStyle="1" w:styleId="Default">
    <w:name w:val="Default"/>
    <w:rsid w:val="004F704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B33A4A"/>
    <w:rPr>
      <w:kern w:val="0"/>
      <w14:ligatures w14:val="none"/>
    </w:rPr>
  </w:style>
  <w:style w:type="paragraph" w:styleId="Zaglavlje">
    <w:name w:val="header"/>
    <w:basedOn w:val="Normal"/>
    <w:link w:val="ZaglavljeChar"/>
    <w:uiPriority w:val="99"/>
    <w:unhideWhenUsed/>
    <w:rsid w:val="005835D4"/>
    <w:pPr>
      <w:tabs>
        <w:tab w:val="center" w:pos="4536"/>
        <w:tab w:val="right" w:pos="9072"/>
      </w:tabs>
    </w:pPr>
  </w:style>
  <w:style w:type="character" w:customStyle="1" w:styleId="ZaglavljeChar">
    <w:name w:val="Zaglavlje Char"/>
    <w:basedOn w:val="Zadanifontodlomka"/>
    <w:link w:val="Zaglavlje"/>
    <w:uiPriority w:val="99"/>
    <w:rsid w:val="005835D4"/>
    <w:rPr>
      <w:kern w:val="0"/>
      <w14:ligatures w14:val="none"/>
    </w:rPr>
  </w:style>
  <w:style w:type="paragraph" w:styleId="Podnoje">
    <w:name w:val="footer"/>
    <w:basedOn w:val="Normal"/>
    <w:link w:val="PodnojeChar"/>
    <w:uiPriority w:val="99"/>
    <w:unhideWhenUsed/>
    <w:rsid w:val="005835D4"/>
    <w:pPr>
      <w:tabs>
        <w:tab w:val="center" w:pos="4536"/>
        <w:tab w:val="right" w:pos="9072"/>
      </w:tabs>
    </w:pPr>
  </w:style>
  <w:style w:type="character" w:customStyle="1" w:styleId="PodnojeChar">
    <w:name w:val="Podnožje Char"/>
    <w:basedOn w:val="Zadanifontodlomka"/>
    <w:link w:val="Podnoje"/>
    <w:uiPriority w:val="99"/>
    <w:rsid w:val="005835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8593">
      <w:bodyDiv w:val="1"/>
      <w:marLeft w:val="0"/>
      <w:marRight w:val="0"/>
      <w:marTop w:val="0"/>
      <w:marBottom w:val="0"/>
      <w:divBdr>
        <w:top w:val="none" w:sz="0" w:space="0" w:color="auto"/>
        <w:left w:val="none" w:sz="0" w:space="0" w:color="auto"/>
        <w:bottom w:val="none" w:sz="0" w:space="0" w:color="auto"/>
        <w:right w:val="none" w:sz="0" w:space="0" w:color="auto"/>
      </w:divBdr>
    </w:div>
    <w:div w:id="187642443">
      <w:bodyDiv w:val="1"/>
      <w:marLeft w:val="0"/>
      <w:marRight w:val="0"/>
      <w:marTop w:val="0"/>
      <w:marBottom w:val="0"/>
      <w:divBdr>
        <w:top w:val="none" w:sz="0" w:space="0" w:color="auto"/>
        <w:left w:val="none" w:sz="0" w:space="0" w:color="auto"/>
        <w:bottom w:val="none" w:sz="0" w:space="0" w:color="auto"/>
        <w:right w:val="none" w:sz="0" w:space="0" w:color="auto"/>
      </w:divBdr>
    </w:div>
    <w:div w:id="506821920">
      <w:bodyDiv w:val="1"/>
      <w:marLeft w:val="0"/>
      <w:marRight w:val="0"/>
      <w:marTop w:val="0"/>
      <w:marBottom w:val="0"/>
      <w:divBdr>
        <w:top w:val="none" w:sz="0" w:space="0" w:color="auto"/>
        <w:left w:val="none" w:sz="0" w:space="0" w:color="auto"/>
        <w:bottom w:val="none" w:sz="0" w:space="0" w:color="auto"/>
        <w:right w:val="none" w:sz="0" w:space="0" w:color="auto"/>
      </w:divBdr>
    </w:div>
    <w:div w:id="557012381">
      <w:bodyDiv w:val="1"/>
      <w:marLeft w:val="0"/>
      <w:marRight w:val="0"/>
      <w:marTop w:val="0"/>
      <w:marBottom w:val="0"/>
      <w:divBdr>
        <w:top w:val="none" w:sz="0" w:space="0" w:color="auto"/>
        <w:left w:val="none" w:sz="0" w:space="0" w:color="auto"/>
        <w:bottom w:val="none" w:sz="0" w:space="0" w:color="auto"/>
        <w:right w:val="none" w:sz="0" w:space="0" w:color="auto"/>
      </w:divBdr>
    </w:div>
    <w:div w:id="678628573">
      <w:bodyDiv w:val="1"/>
      <w:marLeft w:val="0"/>
      <w:marRight w:val="0"/>
      <w:marTop w:val="0"/>
      <w:marBottom w:val="0"/>
      <w:divBdr>
        <w:top w:val="none" w:sz="0" w:space="0" w:color="auto"/>
        <w:left w:val="none" w:sz="0" w:space="0" w:color="auto"/>
        <w:bottom w:val="none" w:sz="0" w:space="0" w:color="auto"/>
        <w:right w:val="none" w:sz="0" w:space="0" w:color="auto"/>
      </w:divBdr>
    </w:div>
    <w:div w:id="973867736">
      <w:bodyDiv w:val="1"/>
      <w:marLeft w:val="0"/>
      <w:marRight w:val="0"/>
      <w:marTop w:val="0"/>
      <w:marBottom w:val="0"/>
      <w:divBdr>
        <w:top w:val="none" w:sz="0" w:space="0" w:color="auto"/>
        <w:left w:val="none" w:sz="0" w:space="0" w:color="auto"/>
        <w:bottom w:val="none" w:sz="0" w:space="0" w:color="auto"/>
        <w:right w:val="none" w:sz="0" w:space="0" w:color="auto"/>
      </w:divBdr>
    </w:div>
    <w:div w:id="976495522">
      <w:bodyDiv w:val="1"/>
      <w:marLeft w:val="0"/>
      <w:marRight w:val="0"/>
      <w:marTop w:val="0"/>
      <w:marBottom w:val="0"/>
      <w:divBdr>
        <w:top w:val="none" w:sz="0" w:space="0" w:color="auto"/>
        <w:left w:val="none" w:sz="0" w:space="0" w:color="auto"/>
        <w:bottom w:val="none" w:sz="0" w:space="0" w:color="auto"/>
        <w:right w:val="none" w:sz="0" w:space="0" w:color="auto"/>
      </w:divBdr>
    </w:div>
    <w:div w:id="1096436257">
      <w:bodyDiv w:val="1"/>
      <w:marLeft w:val="0"/>
      <w:marRight w:val="0"/>
      <w:marTop w:val="0"/>
      <w:marBottom w:val="0"/>
      <w:divBdr>
        <w:top w:val="none" w:sz="0" w:space="0" w:color="auto"/>
        <w:left w:val="none" w:sz="0" w:space="0" w:color="auto"/>
        <w:bottom w:val="none" w:sz="0" w:space="0" w:color="auto"/>
        <w:right w:val="none" w:sz="0" w:space="0" w:color="auto"/>
      </w:divBdr>
    </w:div>
    <w:div w:id="1116564110">
      <w:bodyDiv w:val="1"/>
      <w:marLeft w:val="0"/>
      <w:marRight w:val="0"/>
      <w:marTop w:val="0"/>
      <w:marBottom w:val="0"/>
      <w:divBdr>
        <w:top w:val="none" w:sz="0" w:space="0" w:color="auto"/>
        <w:left w:val="none" w:sz="0" w:space="0" w:color="auto"/>
        <w:bottom w:val="none" w:sz="0" w:space="0" w:color="auto"/>
        <w:right w:val="none" w:sz="0" w:space="0" w:color="auto"/>
      </w:divBdr>
    </w:div>
    <w:div w:id="1190874250">
      <w:bodyDiv w:val="1"/>
      <w:marLeft w:val="0"/>
      <w:marRight w:val="0"/>
      <w:marTop w:val="0"/>
      <w:marBottom w:val="0"/>
      <w:divBdr>
        <w:top w:val="none" w:sz="0" w:space="0" w:color="auto"/>
        <w:left w:val="none" w:sz="0" w:space="0" w:color="auto"/>
        <w:bottom w:val="none" w:sz="0" w:space="0" w:color="auto"/>
        <w:right w:val="none" w:sz="0" w:space="0" w:color="auto"/>
      </w:divBdr>
    </w:div>
    <w:div w:id="1326200176">
      <w:bodyDiv w:val="1"/>
      <w:marLeft w:val="0"/>
      <w:marRight w:val="0"/>
      <w:marTop w:val="0"/>
      <w:marBottom w:val="0"/>
      <w:divBdr>
        <w:top w:val="none" w:sz="0" w:space="0" w:color="auto"/>
        <w:left w:val="none" w:sz="0" w:space="0" w:color="auto"/>
        <w:bottom w:val="none" w:sz="0" w:space="0" w:color="auto"/>
        <w:right w:val="none" w:sz="0" w:space="0" w:color="auto"/>
      </w:divBdr>
    </w:div>
    <w:div w:id="1448115583">
      <w:bodyDiv w:val="1"/>
      <w:marLeft w:val="0"/>
      <w:marRight w:val="0"/>
      <w:marTop w:val="0"/>
      <w:marBottom w:val="0"/>
      <w:divBdr>
        <w:top w:val="none" w:sz="0" w:space="0" w:color="auto"/>
        <w:left w:val="none" w:sz="0" w:space="0" w:color="auto"/>
        <w:bottom w:val="none" w:sz="0" w:space="0" w:color="auto"/>
        <w:right w:val="none" w:sz="0" w:space="0" w:color="auto"/>
      </w:divBdr>
    </w:div>
    <w:div w:id="1483932052">
      <w:bodyDiv w:val="1"/>
      <w:marLeft w:val="0"/>
      <w:marRight w:val="0"/>
      <w:marTop w:val="0"/>
      <w:marBottom w:val="0"/>
      <w:divBdr>
        <w:top w:val="none" w:sz="0" w:space="0" w:color="auto"/>
        <w:left w:val="none" w:sz="0" w:space="0" w:color="auto"/>
        <w:bottom w:val="none" w:sz="0" w:space="0" w:color="auto"/>
        <w:right w:val="none" w:sz="0" w:space="0" w:color="auto"/>
      </w:divBdr>
    </w:div>
    <w:div w:id="1584559331">
      <w:bodyDiv w:val="1"/>
      <w:marLeft w:val="0"/>
      <w:marRight w:val="0"/>
      <w:marTop w:val="0"/>
      <w:marBottom w:val="0"/>
      <w:divBdr>
        <w:top w:val="none" w:sz="0" w:space="0" w:color="auto"/>
        <w:left w:val="none" w:sz="0" w:space="0" w:color="auto"/>
        <w:bottom w:val="none" w:sz="0" w:space="0" w:color="auto"/>
        <w:right w:val="none" w:sz="0" w:space="0" w:color="auto"/>
      </w:divBdr>
    </w:div>
    <w:div w:id="1720594951">
      <w:bodyDiv w:val="1"/>
      <w:marLeft w:val="0"/>
      <w:marRight w:val="0"/>
      <w:marTop w:val="0"/>
      <w:marBottom w:val="0"/>
      <w:divBdr>
        <w:top w:val="none" w:sz="0" w:space="0" w:color="auto"/>
        <w:left w:val="none" w:sz="0" w:space="0" w:color="auto"/>
        <w:bottom w:val="none" w:sz="0" w:space="0" w:color="auto"/>
        <w:right w:val="none" w:sz="0" w:space="0" w:color="auto"/>
      </w:divBdr>
    </w:div>
    <w:div w:id="19836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B677-1702-4E9F-8F9A-F79C2238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Pages>
  <Words>1555</Words>
  <Characters>8866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LAG ISTOČNA ISTRA</cp:lastModifiedBy>
  <cp:revision>209</cp:revision>
  <dcterms:created xsi:type="dcterms:W3CDTF">2024-07-02T12:27:00Z</dcterms:created>
  <dcterms:modified xsi:type="dcterms:W3CDTF">2025-05-13T11:30:00Z</dcterms:modified>
</cp:coreProperties>
</file>